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B" w:rsidRDefault="009E453B" w:rsidP="009E453B">
      <w:pPr>
        <w:contextualSpacing/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</w:pPr>
    </w:p>
    <w:p w:rsidR="009E453B" w:rsidRDefault="009E453B" w:rsidP="009E453B">
      <w:pPr>
        <w:contextualSpacing/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  <w:t xml:space="preserve">Recuerda                                          REPORTE VOLUNTARIO DE SEGURIDAD OPERACIONAL     </w:t>
      </w:r>
    </w:p>
    <w:p w:rsidR="009E453B" w:rsidRPr="009E453B" w:rsidRDefault="009E453B" w:rsidP="009E453B">
      <w:pPr>
        <w:contextualSpacing/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  <w:t xml:space="preserve">                  </w:t>
      </w:r>
    </w:p>
    <w:tbl>
      <w:tblPr>
        <w:tblW w:w="10014" w:type="dxa"/>
        <w:jc w:val="center"/>
        <w:tblInd w:w="-310" w:type="dxa"/>
        <w:tblCellMar>
          <w:left w:w="70" w:type="dxa"/>
          <w:right w:w="70" w:type="dxa"/>
        </w:tblCellMar>
        <w:tblLook w:val="04A0"/>
      </w:tblPr>
      <w:tblGrid>
        <w:gridCol w:w="4320"/>
        <w:gridCol w:w="1560"/>
        <w:gridCol w:w="4134"/>
      </w:tblGrid>
      <w:tr w:rsidR="009E453B" w:rsidRPr="009E453B" w:rsidTr="009E453B">
        <w:trPr>
          <w:trHeight w:val="180"/>
          <w:jc w:val="center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53B" w:rsidRPr="009E453B" w:rsidRDefault="009E453B" w:rsidP="009E453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53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PELIGRO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9E453B" w:rsidRPr="009E453B" w:rsidRDefault="009E453B" w:rsidP="009E453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53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CONSECUENCIA </w:t>
            </w:r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9E453B" w:rsidRPr="009E453B" w:rsidRDefault="009E453B" w:rsidP="009E453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E453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RIESGO</w:t>
            </w:r>
          </w:p>
        </w:tc>
      </w:tr>
      <w:tr w:rsidR="009E453B" w:rsidRPr="009E453B" w:rsidTr="009E453B">
        <w:trPr>
          <w:trHeight w:val="225"/>
          <w:jc w:val="center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3B" w:rsidRPr="009E453B" w:rsidRDefault="009E453B" w:rsidP="009E453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  <w:r w:rsidRPr="009E453B"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  <w:t xml:space="preserve">Condición u objeto que </w:t>
            </w:r>
            <w:r w:rsidRPr="009E453B">
              <w:rPr>
                <w:rFonts w:ascii="Arial Narrow" w:hAnsi="Arial Narrow" w:cs="Calibri"/>
                <w:b/>
                <w:bCs/>
                <w:iCs/>
                <w:color w:val="000000"/>
                <w:sz w:val="16"/>
                <w:szCs w:val="16"/>
                <w:lang w:eastAsia="es-MX"/>
              </w:rPr>
              <w:t>potencialmente</w:t>
            </w:r>
            <w:r w:rsidRPr="009E453B"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  <w:t xml:space="preserve"> puede causar lesiones al personal, daños al equipamiento o estructuras, pérdida de material, o reducción de la habilidad de desempeñar una función determinada.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3B" w:rsidRPr="009E453B" w:rsidRDefault="009E453B" w:rsidP="009E453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  <w:r w:rsidRPr="009E453B"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  <w:t>Resultado potencial de un peligro</w:t>
            </w:r>
          </w:p>
        </w:tc>
        <w:tc>
          <w:tcPr>
            <w:tcW w:w="4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53B" w:rsidRPr="009E453B" w:rsidRDefault="009E453B" w:rsidP="009E453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  <w:r w:rsidRPr="009E453B"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  <w:t xml:space="preserve">La evaluación de las consecuencias de un peligro, expresado en términos de </w:t>
            </w:r>
            <w:r w:rsidRPr="009E453B">
              <w:rPr>
                <w:rFonts w:ascii="Arial Narrow" w:hAnsi="Arial Narrow" w:cs="Calibri"/>
                <w:b/>
                <w:bCs/>
                <w:iCs/>
                <w:color w:val="000000"/>
                <w:sz w:val="16"/>
                <w:szCs w:val="16"/>
                <w:lang w:eastAsia="es-MX"/>
              </w:rPr>
              <w:t>probabilidad y gravedad</w:t>
            </w:r>
            <w:r w:rsidRPr="009E453B"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  <w:t>, tomando como referencia la peor condición previsible.</w:t>
            </w:r>
          </w:p>
        </w:tc>
      </w:tr>
      <w:tr w:rsidR="009E453B" w:rsidRPr="009E453B" w:rsidTr="009E453B">
        <w:trPr>
          <w:trHeight w:val="225"/>
          <w:jc w:val="center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53B" w:rsidRPr="009E453B" w:rsidRDefault="009E453B" w:rsidP="009E453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53B" w:rsidRPr="009E453B" w:rsidRDefault="009E453B" w:rsidP="009E453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53B" w:rsidRPr="009E453B" w:rsidRDefault="009E453B" w:rsidP="009E453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E453B" w:rsidRPr="009E453B" w:rsidTr="009E453B">
        <w:trPr>
          <w:trHeight w:val="378"/>
          <w:jc w:val="center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53B" w:rsidRPr="009E453B" w:rsidRDefault="009E453B" w:rsidP="009E453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53B" w:rsidRPr="009E453B" w:rsidRDefault="009E453B" w:rsidP="009E453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53B" w:rsidRPr="009E453B" w:rsidRDefault="009E453B" w:rsidP="009E453B">
            <w:pPr>
              <w:rPr>
                <w:rFonts w:ascii="Arial Narrow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E453B" w:rsidRPr="009E453B" w:rsidRDefault="009E453B" w:rsidP="009E453B">
      <w:pPr>
        <w:ind w:left="-851" w:right="-943"/>
        <w:jc w:val="both"/>
        <w:rPr>
          <w:rFonts w:ascii="Arial Narrow" w:hAnsi="Arial Narrow" w:cstheme="minorHAnsi"/>
          <w:bCs/>
          <w:color w:val="000000"/>
          <w:sz w:val="20"/>
          <w:szCs w:val="20"/>
          <w:lang w:eastAsia="es-MX"/>
        </w:rPr>
      </w:pPr>
    </w:p>
    <w:p w:rsidR="009E453B" w:rsidRPr="009E453B" w:rsidRDefault="009E453B" w:rsidP="009E453B">
      <w:pPr>
        <w:ind w:right="49"/>
        <w:jc w:val="both"/>
        <w:rPr>
          <w:rFonts w:ascii="Arial Narrow" w:hAnsi="Arial Narrow" w:cstheme="minorHAnsi"/>
          <w:b/>
          <w:bCs/>
          <w:i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Cs/>
          <w:color w:val="000000"/>
          <w:sz w:val="20"/>
          <w:szCs w:val="20"/>
          <w:lang w:eastAsia="es-MX"/>
        </w:rPr>
        <w:t xml:space="preserve">La información obtenida de esta forma es utilizada exclusivamente con fines de elevar la seguridad operacional en México. Es opcional indicar la fecha del reporte, nombre de la empresa y cargo; el Nombre y correo electrónico de quien elabora el reporte, son obligatorios con el fin de poder recibir retroalimentación de las acciones generadas al respecto, </w:t>
      </w:r>
      <w:r w:rsidR="00CC1BB7">
        <w:rPr>
          <w:rFonts w:ascii="Arial Narrow" w:hAnsi="Arial Narrow" w:cstheme="minorHAnsi"/>
          <w:b/>
          <w:bCs/>
          <w:i/>
          <w:color w:val="000000"/>
          <w:sz w:val="20"/>
          <w:szCs w:val="20"/>
          <w:lang w:eastAsia="es-MX"/>
        </w:rPr>
        <w:t>su identidad no será revelada</w:t>
      </w:r>
      <w:r w:rsidRPr="009E453B">
        <w:rPr>
          <w:rFonts w:ascii="Arial Narrow" w:hAnsi="Arial Narrow" w:cstheme="minorHAnsi"/>
          <w:b/>
          <w:bCs/>
          <w:i/>
          <w:color w:val="000000"/>
          <w:sz w:val="20"/>
          <w:szCs w:val="20"/>
          <w:lang w:eastAsia="es-MX"/>
        </w:rPr>
        <w:t xml:space="preserve"> bajo ninguna circunstancia a cualquier persona del medio aeronáutico, sin su conocimiento.</w:t>
      </w:r>
    </w:p>
    <w:p w:rsidR="009E453B" w:rsidRPr="009E453B" w:rsidRDefault="009E453B" w:rsidP="009E453B">
      <w:pPr>
        <w:ind w:right="-943"/>
        <w:jc w:val="both"/>
        <w:rPr>
          <w:rFonts w:ascii="Arial Narrow" w:hAnsi="Arial Narrow" w:cstheme="minorHAnsi"/>
          <w:b/>
          <w:bCs/>
          <w:i/>
          <w:color w:val="000000"/>
          <w:sz w:val="20"/>
          <w:szCs w:val="20"/>
          <w:lang w:eastAsia="es-MX"/>
        </w:rPr>
      </w:pPr>
    </w:p>
    <w:tbl>
      <w:tblPr>
        <w:tblW w:w="11255" w:type="dxa"/>
        <w:tblInd w:w="108" w:type="dxa"/>
        <w:tblLook w:val="04A0"/>
      </w:tblPr>
      <w:tblGrid>
        <w:gridCol w:w="4707"/>
        <w:gridCol w:w="3231"/>
        <w:gridCol w:w="3317"/>
      </w:tblGrid>
      <w:tr w:rsidR="009E453B" w:rsidRPr="009E453B" w:rsidTr="009E453B">
        <w:tc>
          <w:tcPr>
            <w:tcW w:w="4707" w:type="dxa"/>
          </w:tcPr>
          <w:p w:rsidR="009E453B" w:rsidRPr="009E453B" w:rsidRDefault="009E453B" w:rsidP="009E453B">
            <w:pPr>
              <w:ind w:right="-943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  <w:p w:rsidR="009E453B" w:rsidRPr="009E453B" w:rsidRDefault="009E453B" w:rsidP="009E453B">
            <w:pPr>
              <w:ind w:right="-943"/>
              <w:jc w:val="both"/>
              <w:rPr>
                <w:rFonts w:ascii="Arial Narrow" w:hAnsi="Arial Narrow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31" w:type="dxa"/>
          </w:tcPr>
          <w:p w:rsidR="009E453B" w:rsidRPr="009E453B" w:rsidRDefault="009E453B" w:rsidP="009E453B">
            <w:pPr>
              <w:ind w:right="-943"/>
              <w:rPr>
                <w:rFonts w:ascii="Arial Narrow" w:hAnsi="Arial Narrow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e-mail: </w:t>
            </w:r>
          </w:p>
        </w:tc>
        <w:tc>
          <w:tcPr>
            <w:tcW w:w="0" w:type="auto"/>
          </w:tcPr>
          <w:p w:rsidR="009E453B" w:rsidRPr="009E453B" w:rsidRDefault="009E453B" w:rsidP="009E453B">
            <w:pPr>
              <w:ind w:left="-249" w:right="-943" w:firstLine="249"/>
              <w:rPr>
                <w:rFonts w:ascii="Arial Narrow" w:hAnsi="Arial Narrow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Fecha: </w:t>
            </w:r>
          </w:p>
        </w:tc>
      </w:tr>
      <w:tr w:rsidR="009E453B" w:rsidRPr="009E453B" w:rsidTr="009E453B">
        <w:tc>
          <w:tcPr>
            <w:tcW w:w="4707" w:type="dxa"/>
          </w:tcPr>
          <w:p w:rsidR="009E453B" w:rsidRPr="009E453B" w:rsidRDefault="009E453B" w:rsidP="009E453B">
            <w:pPr>
              <w:ind w:right="-943"/>
              <w:jc w:val="both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Empresa:</w:t>
            </w:r>
          </w:p>
          <w:p w:rsidR="009E453B" w:rsidRPr="009E453B" w:rsidRDefault="009E453B" w:rsidP="009E453B">
            <w:pPr>
              <w:ind w:right="-943"/>
              <w:jc w:val="both"/>
              <w:rPr>
                <w:rFonts w:ascii="Arial Narrow" w:hAnsi="Arial Narrow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48" w:type="dxa"/>
            <w:gridSpan w:val="2"/>
          </w:tcPr>
          <w:p w:rsidR="009E453B" w:rsidRPr="009E453B" w:rsidRDefault="009E453B" w:rsidP="009E453B">
            <w:pPr>
              <w:ind w:right="-943"/>
              <w:rPr>
                <w:rFonts w:ascii="Arial Narrow" w:hAnsi="Arial Narrow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Cargo:</w:t>
            </w:r>
          </w:p>
        </w:tc>
      </w:tr>
    </w:tbl>
    <w:p w:rsidR="009E453B" w:rsidRPr="009E453B" w:rsidRDefault="009E453B" w:rsidP="009E453B">
      <w:pPr>
        <w:rPr>
          <w:rFonts w:ascii="Arial Narrow" w:hAnsi="Arial Narrow" w:cstheme="minorHAnsi"/>
          <w:bCs/>
          <w:color w:val="000000"/>
          <w:sz w:val="20"/>
          <w:szCs w:val="20"/>
          <w:lang w:eastAsia="es-MX"/>
        </w:rPr>
      </w:pPr>
    </w:p>
    <w:p w:rsidR="009E453B" w:rsidRPr="009E453B" w:rsidRDefault="009E453B" w:rsidP="009E453B">
      <w:pPr>
        <w:jc w:val="center"/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  <w:t>PARA SER LLENADO POR LA PERSONA QUE IDENTIFICÓ EL PELIGRO</w:t>
      </w:r>
    </w:p>
    <w:p w:rsidR="009E453B" w:rsidRPr="009E453B" w:rsidRDefault="009E453B" w:rsidP="009E453B">
      <w:pPr>
        <w:rPr>
          <w:rFonts w:ascii="Arial Narrow" w:hAnsi="Arial Narrow" w:cstheme="minorHAnsi"/>
          <w:bCs/>
          <w:color w:val="000000"/>
          <w:sz w:val="20"/>
          <w:szCs w:val="20"/>
          <w:lang w:eastAsia="es-MX"/>
        </w:rPr>
      </w:pPr>
    </w:p>
    <w:p w:rsidR="009E453B" w:rsidRPr="009E453B" w:rsidRDefault="009E453B" w:rsidP="009E453B">
      <w:pPr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Cs/>
          <w:i/>
          <w:color w:val="000000"/>
          <w:sz w:val="20"/>
          <w:szCs w:val="20"/>
          <w:lang w:eastAsia="es-MX"/>
        </w:rPr>
        <w:t>Describir clara y detalladamente el evento</w:t>
      </w:r>
    </w:p>
    <w:p w:rsidR="009E453B" w:rsidRPr="009E453B" w:rsidRDefault="009E453B" w:rsidP="009E453B">
      <w:pPr>
        <w:rPr>
          <w:rFonts w:ascii="Arial Narrow" w:hAnsi="Arial Narrow" w:cstheme="minorHAnsi"/>
          <w:bCs/>
          <w:color w:val="000000"/>
          <w:sz w:val="20"/>
          <w:szCs w:val="20"/>
          <w:lang w:eastAsia="es-MX"/>
        </w:rPr>
      </w:pPr>
    </w:p>
    <w:tbl>
      <w:tblPr>
        <w:tblW w:w="0" w:type="auto"/>
        <w:tblInd w:w="108" w:type="dxa"/>
        <w:tblLook w:val="04A0"/>
      </w:tblPr>
      <w:tblGrid>
        <w:gridCol w:w="4489"/>
        <w:gridCol w:w="4489"/>
      </w:tblGrid>
      <w:tr w:rsidR="009E453B" w:rsidRPr="009E453B" w:rsidTr="009E453B">
        <w:tc>
          <w:tcPr>
            <w:tcW w:w="4489" w:type="dxa"/>
          </w:tcPr>
          <w:p w:rsidR="009E453B" w:rsidRPr="009E453B" w:rsidRDefault="009E453B" w:rsidP="009E453B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Fecha del evento:</w:t>
            </w:r>
          </w:p>
          <w:p w:rsidR="009E453B" w:rsidRPr="009E453B" w:rsidRDefault="009E453B" w:rsidP="009E453B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89" w:type="dxa"/>
          </w:tcPr>
          <w:p w:rsidR="009E453B" w:rsidRPr="009E453B" w:rsidRDefault="009E453B" w:rsidP="009E453B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Hora del Evento:</w:t>
            </w:r>
          </w:p>
        </w:tc>
      </w:tr>
      <w:tr w:rsidR="009E453B" w:rsidRPr="009E453B" w:rsidTr="009E453B">
        <w:tc>
          <w:tcPr>
            <w:tcW w:w="8978" w:type="dxa"/>
            <w:gridSpan w:val="2"/>
          </w:tcPr>
          <w:p w:rsidR="009E453B" w:rsidRPr="009E453B" w:rsidRDefault="009E453B" w:rsidP="009E453B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53B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Lugar:</w:t>
            </w:r>
          </w:p>
          <w:p w:rsidR="009E453B" w:rsidRPr="009E453B" w:rsidRDefault="009E453B" w:rsidP="009E453B">
            <w:pPr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53B" w:rsidRPr="009E453B" w:rsidRDefault="009E453B" w:rsidP="009E453B">
      <w:pPr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  <w:t>Descripción del peligro:</w:t>
      </w: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9E453B" w:rsidRPr="009E453B" w:rsidTr="009E453B">
        <w:tc>
          <w:tcPr>
            <w:tcW w:w="8978" w:type="dxa"/>
          </w:tcPr>
          <w:p w:rsidR="00002D65" w:rsidRDefault="00002D65" w:rsidP="009E453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  <w:p w:rsidR="00002D65" w:rsidRPr="009E453B" w:rsidRDefault="00002D65" w:rsidP="009E453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  <w:p w:rsidR="009E453B" w:rsidRPr="009E453B" w:rsidRDefault="009E453B" w:rsidP="009E453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53B" w:rsidRPr="009E453B" w:rsidRDefault="009E453B" w:rsidP="009E453B">
      <w:pPr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  <w:t>Consecuencia del peligro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9E453B" w:rsidRPr="009E453B" w:rsidTr="009E453B">
        <w:trPr>
          <w:jc w:val="center"/>
        </w:trPr>
        <w:tc>
          <w:tcPr>
            <w:tcW w:w="8978" w:type="dxa"/>
          </w:tcPr>
          <w:p w:rsidR="009E453B" w:rsidRPr="009E453B" w:rsidRDefault="009E453B" w:rsidP="009E453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  <w:p w:rsidR="009E453B" w:rsidRDefault="009E453B" w:rsidP="009E453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  <w:p w:rsidR="009C29D9" w:rsidRPr="009E453B" w:rsidRDefault="009C29D9" w:rsidP="009E453B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E453B" w:rsidRPr="009E453B" w:rsidRDefault="009E453B" w:rsidP="009E453B">
      <w:pPr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</w:pPr>
    </w:p>
    <w:p w:rsidR="009E453B" w:rsidRPr="009E453B" w:rsidRDefault="009E453B" w:rsidP="009E453B">
      <w:pPr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b/>
          <w:bCs/>
          <w:color w:val="000000"/>
          <w:sz w:val="20"/>
          <w:szCs w:val="20"/>
          <w:lang w:eastAsia="es-MX"/>
        </w:rPr>
        <w:t>Propuestas de Acciones Correctivas: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9E453B" w:rsidRPr="009E453B" w:rsidTr="009E453B">
        <w:trPr>
          <w:jc w:val="center"/>
        </w:trPr>
        <w:tc>
          <w:tcPr>
            <w:tcW w:w="8978" w:type="dxa"/>
          </w:tcPr>
          <w:p w:rsidR="009E453B" w:rsidRDefault="009E453B" w:rsidP="009E453B">
            <w:pPr>
              <w:rPr>
                <w:rFonts w:ascii="Arial Narrow" w:hAnsi="Arial Narrow" w:cstheme="minorHAnsi"/>
                <w:sz w:val="20"/>
                <w:szCs w:val="20"/>
                <w:lang w:eastAsia="es-MX"/>
              </w:rPr>
            </w:pPr>
          </w:p>
          <w:p w:rsidR="009C29D9" w:rsidRPr="009E453B" w:rsidRDefault="009C29D9" w:rsidP="009E453B">
            <w:pPr>
              <w:rPr>
                <w:rFonts w:ascii="Arial Narrow" w:hAnsi="Arial Narrow" w:cstheme="minorHAnsi"/>
                <w:sz w:val="20"/>
                <w:szCs w:val="20"/>
                <w:lang w:eastAsia="es-MX"/>
              </w:rPr>
            </w:pPr>
          </w:p>
          <w:p w:rsidR="009E453B" w:rsidRPr="009E453B" w:rsidRDefault="009E453B" w:rsidP="009E453B">
            <w:pPr>
              <w:rPr>
                <w:rFonts w:ascii="Arial Narrow" w:hAnsi="Arial Narrow" w:cstheme="minorHAnsi"/>
                <w:sz w:val="20"/>
                <w:szCs w:val="20"/>
                <w:lang w:eastAsia="es-MX"/>
              </w:rPr>
            </w:pPr>
          </w:p>
        </w:tc>
      </w:tr>
    </w:tbl>
    <w:p w:rsidR="009E453B" w:rsidRDefault="009E453B" w:rsidP="009E453B">
      <w:pPr>
        <w:rPr>
          <w:rFonts w:ascii="Arial Narrow" w:hAnsi="Arial Narrow" w:cstheme="minorHAnsi"/>
          <w:sz w:val="20"/>
          <w:szCs w:val="20"/>
          <w:lang w:eastAsia="es-MX"/>
        </w:rPr>
      </w:pPr>
    </w:p>
    <w:p w:rsidR="009E453B" w:rsidRPr="009E453B" w:rsidRDefault="009E453B" w:rsidP="009E453B">
      <w:pPr>
        <w:rPr>
          <w:rFonts w:ascii="Arial Narrow" w:hAnsi="Arial Narrow" w:cstheme="minorHAnsi"/>
          <w:sz w:val="20"/>
          <w:szCs w:val="20"/>
          <w:lang w:eastAsia="es-MX"/>
        </w:rPr>
      </w:pPr>
    </w:p>
    <w:p w:rsidR="009E453B" w:rsidRPr="009E453B" w:rsidRDefault="009E453B" w:rsidP="009E453B">
      <w:pPr>
        <w:spacing w:line="240" w:lineRule="atLeast"/>
        <w:contextualSpacing/>
        <w:rPr>
          <w:rFonts w:ascii="Arial Narrow" w:hAnsi="Arial Narrow" w:cstheme="minorHAnsi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sz w:val="20"/>
          <w:szCs w:val="20"/>
          <w:lang w:eastAsia="es-MX"/>
        </w:rPr>
        <w:t>¿En su opinión que tan frecuente puede o podría suceder el evento?</w:t>
      </w:r>
    </w:p>
    <w:p w:rsidR="009E453B" w:rsidRPr="009E453B" w:rsidRDefault="009E453B" w:rsidP="009E453B">
      <w:pPr>
        <w:spacing w:line="240" w:lineRule="atLeast"/>
        <w:contextualSpacing/>
        <w:rPr>
          <w:rFonts w:ascii="Arial Narrow" w:hAnsi="Arial Narrow" w:cstheme="minorHAnsi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                                 Muy frecuente                                                                                                                              Casi nunca</w:t>
      </w:r>
    </w:p>
    <w:p w:rsidR="009E453B" w:rsidRPr="009E453B" w:rsidRDefault="00AE4EFC" w:rsidP="009E453B">
      <w:pPr>
        <w:jc w:val="center"/>
        <w:rPr>
          <w:rFonts w:ascii="Arial Narrow" w:hAnsi="Arial Narrow" w:cstheme="minorHAnsi"/>
          <w:sz w:val="20"/>
          <w:szCs w:val="20"/>
          <w:lang w:eastAsia="es-MX"/>
        </w:rPr>
      </w:pPr>
      <w:r w:rsidRPr="00AE4EFC">
        <w:rPr>
          <w:rFonts w:ascii="Arial Narrow" w:hAnsi="Arial Narrow" w:cstheme="minorHAnsi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85pt;margin-top:23.15pt;width:525.75pt;height:0;z-index:251670528" o:connectortype="straight" strokeweight="5pt"/>
        </w:pict>
      </w:r>
      <w:r w:rsidR="009E453B">
        <w:rPr>
          <w:rFonts w:ascii="Arial Narrow" w:hAnsi="Arial Narrow" w:cstheme="minorHAnsi"/>
          <w:sz w:val="20"/>
          <w:szCs w:val="20"/>
          <w:lang w:eastAsia="es-MX"/>
        </w:rPr>
        <w:t xml:space="preserve">    </w:t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9E453B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  <w:lang w:eastAsia="es-MX"/>
        </w:rPr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0"/>
      <w:r w:rsidR="009E453B"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1                               </w:t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9E453B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  <w:lang w:eastAsia="es-MX"/>
        </w:rPr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1"/>
      <w:r w:rsidR="009E453B"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2                                 </w:t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6"/>
      <w:r w:rsidR="009C29D9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  <w:lang w:eastAsia="es-MX"/>
        </w:rPr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2"/>
      <w:r w:rsidR="009E453B"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3                                   </w:t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8"/>
      <w:r w:rsidR="009C29D9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  <w:lang w:eastAsia="es-MX"/>
        </w:rPr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3"/>
      <w:r w:rsidR="009E453B"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4                          </w:t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0"/>
      <w:r w:rsidR="009C29D9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>
        <w:rPr>
          <w:rFonts w:ascii="Arial Narrow" w:hAnsi="Arial Narrow" w:cstheme="minorHAnsi"/>
          <w:sz w:val="20"/>
          <w:szCs w:val="20"/>
          <w:lang w:eastAsia="es-MX"/>
        </w:rPr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4"/>
      <w:r w:rsidR="009E453B"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5</w:t>
      </w:r>
    </w:p>
    <w:p w:rsidR="009E453B" w:rsidRPr="009E453B" w:rsidRDefault="009E453B" w:rsidP="009E453B">
      <w:pPr>
        <w:spacing w:line="240" w:lineRule="atLeast"/>
        <w:contextualSpacing/>
        <w:rPr>
          <w:rFonts w:ascii="Arial Narrow" w:hAnsi="Arial Narrow" w:cstheme="minorHAnsi"/>
          <w:sz w:val="8"/>
          <w:szCs w:val="8"/>
          <w:lang w:eastAsia="es-MX"/>
        </w:rPr>
      </w:pPr>
    </w:p>
    <w:p w:rsidR="009E453B" w:rsidRDefault="009E453B" w:rsidP="009E453B">
      <w:pPr>
        <w:spacing w:line="240" w:lineRule="atLeast"/>
        <w:contextualSpacing/>
        <w:rPr>
          <w:rFonts w:ascii="Arial Narrow" w:hAnsi="Arial Narrow" w:cstheme="minorHAnsi"/>
          <w:sz w:val="20"/>
          <w:szCs w:val="20"/>
          <w:lang w:eastAsia="es-MX"/>
        </w:rPr>
      </w:pPr>
    </w:p>
    <w:p w:rsidR="009E453B" w:rsidRPr="009E453B" w:rsidRDefault="009E453B" w:rsidP="009E453B">
      <w:pPr>
        <w:spacing w:line="240" w:lineRule="atLeast"/>
        <w:contextualSpacing/>
        <w:rPr>
          <w:rFonts w:ascii="Arial Narrow" w:hAnsi="Arial Narrow" w:cstheme="minorHAnsi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sz w:val="20"/>
          <w:szCs w:val="20"/>
          <w:lang w:eastAsia="es-MX"/>
        </w:rPr>
        <w:t>¿En su opinión cual seria la gravedad del evento si ocurriera?</w:t>
      </w:r>
    </w:p>
    <w:p w:rsidR="009E453B" w:rsidRPr="009E453B" w:rsidRDefault="009E453B" w:rsidP="009E453B">
      <w:pPr>
        <w:spacing w:line="240" w:lineRule="atLeast"/>
        <w:contextualSpacing/>
        <w:rPr>
          <w:rFonts w:ascii="Arial Narrow" w:hAnsi="Arial Narrow" w:cstheme="minorHAnsi"/>
          <w:sz w:val="20"/>
          <w:szCs w:val="20"/>
          <w:lang w:eastAsia="es-MX"/>
        </w:rPr>
      </w:pPr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                                    Catastrófico                                                                                                     </w:t>
      </w:r>
      <w:r w:rsidR="009C29D9">
        <w:rPr>
          <w:rFonts w:ascii="Arial Narrow" w:hAnsi="Arial Narrow" w:cstheme="minorHAnsi"/>
          <w:sz w:val="20"/>
          <w:szCs w:val="20"/>
          <w:lang w:eastAsia="es-MX"/>
        </w:rPr>
        <w:t xml:space="preserve">                          </w:t>
      </w:r>
      <w:r w:rsidRPr="009E453B">
        <w:rPr>
          <w:rFonts w:ascii="Arial Narrow" w:hAnsi="Arial Narrow" w:cstheme="minorHAnsi"/>
          <w:sz w:val="20"/>
          <w:szCs w:val="20"/>
          <w:lang w:eastAsia="es-MX"/>
        </w:rPr>
        <w:t>Menor</w:t>
      </w:r>
    </w:p>
    <w:p w:rsidR="009E453B" w:rsidRPr="009E453B" w:rsidRDefault="009E453B" w:rsidP="009E453B">
      <w:pPr>
        <w:jc w:val="center"/>
        <w:rPr>
          <w:rFonts w:ascii="Arial Narrow" w:hAnsi="Arial Narrow" w:cstheme="minorHAnsi"/>
          <w:sz w:val="20"/>
          <w:szCs w:val="20"/>
          <w:lang w:eastAsia="es-MX"/>
        </w:rPr>
      </w:pPr>
      <w:r>
        <w:rPr>
          <w:rFonts w:ascii="Arial Narrow" w:hAnsi="Arial Narrow" w:cstheme="minorHAnsi"/>
          <w:sz w:val="20"/>
          <w:szCs w:val="20"/>
          <w:lang w:eastAsia="es-MX"/>
        </w:rPr>
        <w:t xml:space="preserve">   </w:t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 w:rsidR="00AE4EFC">
        <w:rPr>
          <w:rFonts w:ascii="Arial Narrow" w:hAnsi="Arial Narrow" w:cstheme="minorHAnsi"/>
          <w:sz w:val="20"/>
          <w:szCs w:val="20"/>
          <w:lang w:eastAsia="es-MX"/>
        </w:rPr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5"/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1                               </w:t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 w:rsidR="00AE4EFC">
        <w:rPr>
          <w:rFonts w:ascii="Arial Narrow" w:hAnsi="Arial Narrow" w:cstheme="minorHAnsi"/>
          <w:sz w:val="20"/>
          <w:szCs w:val="20"/>
          <w:lang w:eastAsia="es-MX"/>
        </w:rPr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6"/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2                                  </w:t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="009C29D9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 w:rsidR="00AE4EFC">
        <w:rPr>
          <w:rFonts w:ascii="Arial Narrow" w:hAnsi="Arial Narrow" w:cstheme="minorHAnsi"/>
          <w:sz w:val="20"/>
          <w:szCs w:val="20"/>
          <w:lang w:eastAsia="es-MX"/>
        </w:rPr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7"/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3                                    </w:t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="009C29D9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 w:rsidR="00AE4EFC">
        <w:rPr>
          <w:rFonts w:ascii="Arial Narrow" w:hAnsi="Arial Narrow" w:cstheme="minorHAnsi"/>
          <w:sz w:val="20"/>
          <w:szCs w:val="20"/>
          <w:lang w:eastAsia="es-MX"/>
        </w:rPr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8"/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4                         </w:t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 w:rsidR="009C29D9">
        <w:rPr>
          <w:rFonts w:ascii="Arial Narrow" w:hAnsi="Arial Narrow" w:cstheme="minorHAnsi"/>
          <w:sz w:val="20"/>
          <w:szCs w:val="20"/>
          <w:lang w:eastAsia="es-MX"/>
        </w:rPr>
        <w:instrText xml:space="preserve"> FORMCHECKBOX </w:instrText>
      </w:r>
      <w:r w:rsidR="00AE4EFC">
        <w:rPr>
          <w:rFonts w:ascii="Arial Narrow" w:hAnsi="Arial Narrow" w:cstheme="minorHAnsi"/>
          <w:sz w:val="20"/>
          <w:szCs w:val="20"/>
          <w:lang w:eastAsia="es-MX"/>
        </w:rPr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separate"/>
      </w:r>
      <w:r w:rsidR="00AE4EFC">
        <w:rPr>
          <w:rFonts w:ascii="Arial Narrow" w:hAnsi="Arial Narrow" w:cstheme="minorHAnsi"/>
          <w:sz w:val="20"/>
          <w:szCs w:val="20"/>
          <w:lang w:eastAsia="es-MX"/>
        </w:rPr>
        <w:fldChar w:fldCharType="end"/>
      </w:r>
      <w:bookmarkEnd w:id="9"/>
      <w:r w:rsidRPr="009E453B">
        <w:rPr>
          <w:rFonts w:ascii="Arial Narrow" w:hAnsi="Arial Narrow" w:cstheme="minorHAnsi"/>
          <w:sz w:val="20"/>
          <w:szCs w:val="20"/>
          <w:lang w:eastAsia="es-MX"/>
        </w:rPr>
        <w:t xml:space="preserve"> 5</w:t>
      </w:r>
    </w:p>
    <w:p w:rsidR="00002D65" w:rsidRDefault="00002D65" w:rsidP="00002D65">
      <w:pPr>
        <w:pStyle w:val="Piedepgina"/>
        <w:jc w:val="center"/>
        <w:rPr>
          <w:sz w:val="14"/>
          <w:szCs w:val="14"/>
        </w:rPr>
      </w:pPr>
    </w:p>
    <w:p w:rsidR="00002D65" w:rsidRDefault="00002D65" w:rsidP="00002D65">
      <w:pPr>
        <w:pStyle w:val="Piedepgina"/>
        <w:jc w:val="center"/>
        <w:rPr>
          <w:sz w:val="14"/>
          <w:szCs w:val="14"/>
        </w:rPr>
      </w:pPr>
    </w:p>
    <w:p w:rsidR="00002D65" w:rsidRPr="00002D65" w:rsidRDefault="00002D65" w:rsidP="00002D65">
      <w:pPr>
        <w:pStyle w:val="Piedepgina"/>
        <w:jc w:val="center"/>
        <w:rPr>
          <w:sz w:val="14"/>
          <w:szCs w:val="14"/>
        </w:rPr>
      </w:pPr>
      <w:r w:rsidRPr="00002D65">
        <w:rPr>
          <w:sz w:val="14"/>
          <w:szCs w:val="14"/>
        </w:rPr>
        <w:t xml:space="preserve">Dicho reporte deberá ser enviado al correo electrónico </w:t>
      </w:r>
      <w:hyperlink r:id="rId8" w:history="1">
        <w:r w:rsidRPr="00002D65">
          <w:rPr>
            <w:rStyle w:val="Hipervnculo"/>
            <w:sz w:val="14"/>
            <w:szCs w:val="14"/>
          </w:rPr>
          <w:t>reporte_voluntario@sct.gob.mx</w:t>
        </w:r>
      </w:hyperlink>
    </w:p>
    <w:p w:rsidR="00002D65" w:rsidRPr="00002D65" w:rsidRDefault="00002D65" w:rsidP="00002D65">
      <w:pPr>
        <w:pStyle w:val="Piedepgina"/>
        <w:jc w:val="center"/>
        <w:rPr>
          <w:sz w:val="14"/>
          <w:szCs w:val="14"/>
        </w:rPr>
      </w:pPr>
      <w:r w:rsidRPr="00002D65">
        <w:rPr>
          <w:sz w:val="14"/>
          <w:szCs w:val="14"/>
        </w:rPr>
        <w:t>Gracias por su colaboración</w:t>
      </w:r>
    </w:p>
    <w:sectPr w:rsidR="00002D65" w:rsidRPr="00002D65" w:rsidSect="00901106">
      <w:headerReference w:type="first" r:id="rId9"/>
      <w:footerReference w:type="first" r:id="rId10"/>
      <w:type w:val="continuous"/>
      <w:pgSz w:w="12240" w:h="15840" w:code="1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96" w:rsidRDefault="00A94796">
      <w:r>
        <w:separator/>
      </w:r>
    </w:p>
  </w:endnote>
  <w:endnote w:type="continuationSeparator" w:id="0">
    <w:p w:rsidR="00A94796" w:rsidRDefault="00A9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thinThickSmallGap" w:sz="24" w:space="0" w:color="D9D9D9"/>
      </w:tblBorders>
      <w:tblLayout w:type="fixed"/>
      <w:tblLook w:val="04A0"/>
    </w:tblPr>
    <w:tblGrid>
      <w:gridCol w:w="1418"/>
      <w:gridCol w:w="1021"/>
      <w:gridCol w:w="5103"/>
      <w:gridCol w:w="2438"/>
    </w:tblGrid>
    <w:tr w:rsidR="00002D65" w:rsidRPr="00893843" w:rsidTr="00A97639">
      <w:trPr>
        <w:trHeight w:val="229"/>
        <w:jc w:val="center"/>
      </w:trPr>
      <w:tc>
        <w:tcPr>
          <w:tcW w:w="1418" w:type="dxa"/>
          <w:vMerge w:val="restart"/>
          <w:vAlign w:val="center"/>
        </w:tcPr>
        <w:p w:rsidR="00002D65" w:rsidRPr="00893843" w:rsidRDefault="00002D65" w:rsidP="00A97639">
          <w:pPr>
            <w:pStyle w:val="Piedepgina"/>
            <w:jc w:val="right"/>
            <w:rPr>
              <w:rFonts w:ascii="Arial Narrow" w:hAnsi="Arial Narrow"/>
              <w:sz w:val="16"/>
              <w:szCs w:val="16"/>
            </w:rPr>
          </w:pPr>
          <w:r w:rsidRPr="00893843">
            <w:rPr>
              <w:rFonts w:ascii="Arial Narrow" w:hAnsi="Arial Narrow"/>
              <w:sz w:val="16"/>
              <w:szCs w:val="16"/>
            </w:rPr>
            <w:t>Revisión:</w:t>
          </w:r>
        </w:p>
      </w:tc>
      <w:tc>
        <w:tcPr>
          <w:tcW w:w="1021" w:type="dxa"/>
          <w:vMerge w:val="restart"/>
          <w:vAlign w:val="center"/>
        </w:tcPr>
        <w:p w:rsidR="00002D65" w:rsidRPr="00893843" w:rsidRDefault="00CC1BB7" w:rsidP="00A97639">
          <w:pPr>
            <w:pStyle w:val="Piedepgina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4</w:t>
          </w:r>
        </w:p>
      </w:tc>
      <w:tc>
        <w:tcPr>
          <w:tcW w:w="5103" w:type="dxa"/>
          <w:vAlign w:val="center"/>
        </w:tcPr>
        <w:p w:rsidR="00002D65" w:rsidRPr="00893843" w:rsidRDefault="00002D65" w:rsidP="00A97639">
          <w:pPr>
            <w:pStyle w:val="Piedepgina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AUDITORIA Y COMUNICACIÓN DEL SSP</w:t>
          </w:r>
        </w:p>
      </w:tc>
      <w:tc>
        <w:tcPr>
          <w:tcW w:w="2438" w:type="dxa"/>
          <w:vMerge w:val="restart"/>
          <w:vAlign w:val="center"/>
        </w:tcPr>
        <w:p w:rsidR="00002D65" w:rsidRPr="00893843" w:rsidRDefault="00002D65" w:rsidP="00A97639">
          <w:pPr>
            <w:jc w:val="right"/>
          </w:pPr>
          <w:r w:rsidRPr="00893843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E4EFC" w:rsidRPr="0089384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93843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="00AE4EFC" w:rsidRPr="0089384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CC1BB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="00AE4EFC" w:rsidRPr="00893843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893843">
            <w:rPr>
              <w:rFonts w:ascii="Arial Narrow" w:hAnsi="Arial Narrow"/>
              <w:sz w:val="16"/>
              <w:szCs w:val="16"/>
            </w:rPr>
            <w:t xml:space="preserve"> de </w:t>
          </w:r>
          <w:r w:rsidR="00AE4EFC" w:rsidRPr="00893843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893843">
            <w:rPr>
              <w:rFonts w:ascii="Arial Narrow" w:hAnsi="Arial Narrow"/>
              <w:b/>
              <w:sz w:val="16"/>
              <w:szCs w:val="16"/>
            </w:rPr>
            <w:instrText xml:space="preserve"> NUMPAGES  </w:instrText>
          </w:r>
          <w:r w:rsidR="00AE4EFC" w:rsidRPr="00893843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CC1BB7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="00AE4EFC" w:rsidRPr="00893843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  <w:tr w:rsidR="00002D65" w:rsidRPr="00893843" w:rsidTr="00A97639">
      <w:trPr>
        <w:trHeight w:val="230"/>
        <w:jc w:val="center"/>
      </w:trPr>
      <w:tc>
        <w:tcPr>
          <w:tcW w:w="1418" w:type="dxa"/>
          <w:vMerge/>
          <w:vAlign w:val="center"/>
        </w:tcPr>
        <w:p w:rsidR="00002D65" w:rsidRPr="00893843" w:rsidRDefault="00002D65" w:rsidP="00A97639">
          <w:pPr>
            <w:pStyle w:val="Piedepgina"/>
            <w:jc w:val="right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021" w:type="dxa"/>
          <w:vMerge/>
          <w:vAlign w:val="center"/>
        </w:tcPr>
        <w:p w:rsidR="00002D65" w:rsidRPr="00893843" w:rsidRDefault="00002D65" w:rsidP="00A97639">
          <w:pPr>
            <w:pStyle w:val="Piedepgina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103" w:type="dxa"/>
          <w:vAlign w:val="center"/>
        </w:tcPr>
        <w:p w:rsidR="00002D65" w:rsidRPr="00893843" w:rsidRDefault="00002D65" w:rsidP="00A97639">
          <w:pPr>
            <w:pStyle w:val="Piedepgina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FS-SH-53</w:t>
          </w:r>
        </w:p>
      </w:tc>
      <w:tc>
        <w:tcPr>
          <w:tcW w:w="2438" w:type="dxa"/>
          <w:vMerge/>
          <w:vAlign w:val="center"/>
        </w:tcPr>
        <w:p w:rsidR="00002D65" w:rsidRPr="00893843" w:rsidRDefault="00002D65" w:rsidP="00A97639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002D65" w:rsidRPr="00536B9F" w:rsidRDefault="00002D65">
    <w:pPr>
      <w:pStyle w:val="Piedepgina"/>
      <w:rPr>
        <w:rFonts w:ascii="Arial Narrow" w:hAnsi="Arial Narrow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96" w:rsidRDefault="00A94796">
      <w:r>
        <w:separator/>
      </w:r>
    </w:p>
  </w:footnote>
  <w:footnote w:type="continuationSeparator" w:id="0">
    <w:p w:rsidR="00A94796" w:rsidRDefault="00A94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thickThinSmallGap" w:sz="24" w:space="0" w:color="969696"/>
      </w:tblBorders>
      <w:tblLayout w:type="fixed"/>
      <w:tblLook w:val="04A0"/>
    </w:tblPr>
    <w:tblGrid>
      <w:gridCol w:w="1985"/>
      <w:gridCol w:w="6010"/>
      <w:gridCol w:w="1985"/>
    </w:tblGrid>
    <w:tr w:rsidR="00002D65" w:rsidRPr="00893843" w:rsidTr="006863BA">
      <w:trPr>
        <w:jc w:val="center"/>
      </w:trPr>
      <w:tc>
        <w:tcPr>
          <w:tcW w:w="1985" w:type="dxa"/>
          <w:vMerge w:val="restart"/>
          <w:shd w:val="clear" w:color="auto" w:fill="auto"/>
          <w:vAlign w:val="center"/>
        </w:tcPr>
        <w:p w:rsidR="00002D65" w:rsidRPr="00A97639" w:rsidRDefault="00002D65" w:rsidP="006863BA">
          <w:pPr>
            <w:pStyle w:val="Encabezado"/>
            <w:jc w:val="center"/>
            <w:rPr>
              <w:rFonts w:ascii="Arial Narrow" w:hAnsi="Arial Narrow"/>
              <w:sz w:val="2"/>
              <w:szCs w:val="2"/>
            </w:rPr>
          </w:pPr>
          <w:r>
            <w:rPr>
              <w:rFonts w:ascii="Arial Narrow" w:hAnsi="Arial Narrow"/>
              <w:noProof/>
              <w:sz w:val="2"/>
              <w:szCs w:val="2"/>
              <w:lang w:val="es-MX" w:eastAsia="es-MX"/>
            </w:rPr>
            <w:drawing>
              <wp:inline distT="0" distB="0" distL="0" distR="0">
                <wp:extent cx="1127125" cy="531495"/>
                <wp:effectExtent l="19050" t="0" r="0" b="0"/>
                <wp:docPr id="1" name="Imagen 1" descr="s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shd w:val="clear" w:color="auto" w:fill="auto"/>
          <w:vAlign w:val="center"/>
        </w:tcPr>
        <w:p w:rsidR="00002D65" w:rsidRPr="00901106" w:rsidRDefault="00002D65" w:rsidP="006863BA">
          <w:pPr>
            <w:pStyle w:val="Titulodemanual"/>
            <w:rPr>
              <w:bCs w:val="0"/>
              <w:sz w:val="28"/>
              <w:szCs w:val="28"/>
            </w:rPr>
          </w:pPr>
          <w:r w:rsidRPr="00901106">
            <w:rPr>
              <w:bCs w:val="0"/>
              <w:sz w:val="28"/>
              <w:szCs w:val="28"/>
            </w:rPr>
            <w:t>DIRECCIÓN GENERAL DE AERONÁUTICA CIVIL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:rsidR="00002D65" w:rsidRPr="00893843" w:rsidRDefault="00002D65" w:rsidP="006863BA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MX" w:eastAsia="es-MX"/>
            </w:rPr>
            <w:drawing>
              <wp:inline distT="0" distB="0" distL="0" distR="0">
                <wp:extent cx="563245" cy="542290"/>
                <wp:effectExtent l="19050" t="0" r="825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695" r="1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2D65" w:rsidRPr="00893843" w:rsidTr="006863BA">
      <w:trPr>
        <w:jc w:val="center"/>
      </w:trPr>
      <w:tc>
        <w:tcPr>
          <w:tcW w:w="1985" w:type="dxa"/>
          <w:vMerge/>
          <w:shd w:val="clear" w:color="auto" w:fill="auto"/>
          <w:vAlign w:val="center"/>
        </w:tcPr>
        <w:p w:rsidR="00002D65" w:rsidRPr="00893843" w:rsidRDefault="00002D65" w:rsidP="006863BA">
          <w:pPr>
            <w:pStyle w:val="Encabezado"/>
            <w:jc w:val="center"/>
            <w:rPr>
              <w:rFonts w:ascii="Arial Narrow" w:hAnsi="Arial Narrow"/>
              <w:noProof/>
              <w:lang w:val="es-MX" w:eastAsia="es-MX"/>
            </w:rPr>
          </w:pPr>
        </w:p>
      </w:tc>
      <w:tc>
        <w:tcPr>
          <w:tcW w:w="6010" w:type="dxa"/>
          <w:shd w:val="clear" w:color="auto" w:fill="auto"/>
          <w:vAlign w:val="center"/>
        </w:tcPr>
        <w:p w:rsidR="00002D65" w:rsidRPr="00893843" w:rsidRDefault="00002D65" w:rsidP="006863BA">
          <w:pPr>
            <w:pStyle w:val="Titulodemanual"/>
            <w:rPr>
              <w:bCs w:val="0"/>
              <w:sz w:val="26"/>
              <w:szCs w:val="26"/>
            </w:rPr>
          </w:pPr>
          <w:r>
            <w:rPr>
              <w:bCs w:val="0"/>
              <w:sz w:val="26"/>
              <w:szCs w:val="26"/>
            </w:rPr>
            <w:t>PROGRAMA ESTATAL DE SEGURIDAD OPERACIONAL</w:t>
          </w:r>
        </w:p>
      </w:tc>
      <w:tc>
        <w:tcPr>
          <w:tcW w:w="1985" w:type="dxa"/>
          <w:vMerge/>
          <w:shd w:val="clear" w:color="auto" w:fill="auto"/>
          <w:vAlign w:val="center"/>
        </w:tcPr>
        <w:p w:rsidR="00002D65" w:rsidRPr="00893843" w:rsidRDefault="00002D65" w:rsidP="006863BA">
          <w:pPr>
            <w:pStyle w:val="Encabezado"/>
            <w:jc w:val="center"/>
            <w:rPr>
              <w:rFonts w:ascii="Arial Narrow" w:hAnsi="Arial Narrow"/>
              <w:noProof/>
              <w:lang w:val="es-MX" w:eastAsia="es-MX"/>
            </w:rPr>
          </w:pPr>
        </w:p>
      </w:tc>
    </w:tr>
  </w:tbl>
  <w:p w:rsidR="00002D65" w:rsidRPr="00536B9F" w:rsidRDefault="00002D65" w:rsidP="005E6AFD">
    <w:pPr>
      <w:pStyle w:val="Encabezad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DD9"/>
    <w:multiLevelType w:val="multilevel"/>
    <w:tmpl w:val="E070E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094D37"/>
    <w:multiLevelType w:val="hybridMultilevel"/>
    <w:tmpl w:val="0E28536E"/>
    <w:lvl w:ilvl="0" w:tplc="19B201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19B201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682446"/>
    <w:multiLevelType w:val="hybridMultilevel"/>
    <w:tmpl w:val="3F8417AA"/>
    <w:lvl w:ilvl="0" w:tplc="19B20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23A3"/>
    <w:multiLevelType w:val="hybridMultilevel"/>
    <w:tmpl w:val="18BE9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99B"/>
    <w:multiLevelType w:val="hybridMultilevel"/>
    <w:tmpl w:val="56FC8002"/>
    <w:lvl w:ilvl="0" w:tplc="9FD8C030">
      <w:start w:val="1"/>
      <w:numFmt w:val="bullet"/>
      <w:lvlText w:val="✈"/>
      <w:lvlJc w:val="left"/>
      <w:pPr>
        <w:ind w:left="644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9A55B8"/>
    <w:multiLevelType w:val="multilevel"/>
    <w:tmpl w:val="5D20ED16"/>
    <w:lvl w:ilvl="0">
      <w:start w:val="1"/>
      <w:numFmt w:val="decimal"/>
      <w:pStyle w:val="1titul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9B3A7E"/>
    <w:multiLevelType w:val="multilevel"/>
    <w:tmpl w:val="FEAA8DC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5C664D"/>
    <w:multiLevelType w:val="hybridMultilevel"/>
    <w:tmpl w:val="6512FD64"/>
    <w:lvl w:ilvl="0" w:tplc="9FD8C030">
      <w:start w:val="1"/>
      <w:numFmt w:val="bullet"/>
      <w:lvlText w:val="✈"/>
      <w:lvlJc w:val="left"/>
      <w:pPr>
        <w:ind w:left="644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460118"/>
    <w:multiLevelType w:val="hybridMultilevel"/>
    <w:tmpl w:val="3162F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E519D"/>
    <w:multiLevelType w:val="hybridMultilevel"/>
    <w:tmpl w:val="660A0C94"/>
    <w:lvl w:ilvl="0" w:tplc="9FD8C030">
      <w:start w:val="1"/>
      <w:numFmt w:val="bullet"/>
      <w:lvlText w:val="✈"/>
      <w:lvlJc w:val="left"/>
      <w:pPr>
        <w:ind w:left="1004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E23BE0"/>
    <w:multiLevelType w:val="hybridMultilevel"/>
    <w:tmpl w:val="9E64D478"/>
    <w:lvl w:ilvl="0" w:tplc="778212B8">
      <w:start w:val="1"/>
      <w:numFmt w:val="decimal"/>
      <w:lvlText w:val="%1."/>
      <w:lvlJc w:val="left"/>
      <w:pPr>
        <w:tabs>
          <w:tab w:val="num" w:pos="1134"/>
        </w:tabs>
        <w:ind w:left="1134" w:hanging="680"/>
      </w:pPr>
      <w:rPr>
        <w:rFonts w:hint="default"/>
        <w:b w:val="0"/>
      </w:rPr>
    </w:lvl>
    <w:lvl w:ilvl="1" w:tplc="19B201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9A3ED6"/>
    <w:multiLevelType w:val="hybridMultilevel"/>
    <w:tmpl w:val="28F45EAA"/>
    <w:lvl w:ilvl="0" w:tplc="8BCC7B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D03ECF"/>
    <w:multiLevelType w:val="hybridMultilevel"/>
    <w:tmpl w:val="43F81210"/>
    <w:lvl w:ilvl="0" w:tplc="D494EC98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8DD5557"/>
    <w:multiLevelType w:val="hybridMultilevel"/>
    <w:tmpl w:val="7D824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301E7"/>
    <w:multiLevelType w:val="hybridMultilevel"/>
    <w:tmpl w:val="0CB26B86"/>
    <w:lvl w:ilvl="0" w:tplc="9FD8C030">
      <w:start w:val="1"/>
      <w:numFmt w:val="bullet"/>
      <w:lvlText w:val="✈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7BF8"/>
    <w:multiLevelType w:val="hybridMultilevel"/>
    <w:tmpl w:val="8166B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13371"/>
    <w:multiLevelType w:val="multilevel"/>
    <w:tmpl w:val="E14495A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68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9353F5"/>
    <w:multiLevelType w:val="multilevel"/>
    <w:tmpl w:val="41026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3B020A6"/>
    <w:multiLevelType w:val="hybridMultilevel"/>
    <w:tmpl w:val="8670F820"/>
    <w:lvl w:ilvl="0" w:tplc="19B2014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9">
    <w:nsid w:val="36C020A9"/>
    <w:multiLevelType w:val="hybridMultilevel"/>
    <w:tmpl w:val="D994C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F4668"/>
    <w:multiLevelType w:val="multilevel"/>
    <w:tmpl w:val="9DE6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F62EE0"/>
    <w:multiLevelType w:val="hybridMultilevel"/>
    <w:tmpl w:val="E140137A"/>
    <w:lvl w:ilvl="0" w:tplc="CD7214E4">
      <w:start w:val="1"/>
      <w:numFmt w:val="bullet"/>
      <w:lvlText w:val=""/>
      <w:lvlJc w:val="left"/>
      <w:pPr>
        <w:tabs>
          <w:tab w:val="num" w:pos="530"/>
        </w:tabs>
        <w:ind w:left="53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B116B"/>
    <w:multiLevelType w:val="hybridMultilevel"/>
    <w:tmpl w:val="4F527D30"/>
    <w:lvl w:ilvl="0" w:tplc="778212B8">
      <w:start w:val="1"/>
      <w:numFmt w:val="decimal"/>
      <w:lvlText w:val="%1."/>
      <w:lvlJc w:val="left"/>
      <w:pPr>
        <w:tabs>
          <w:tab w:val="num" w:pos="1134"/>
        </w:tabs>
        <w:ind w:left="1134" w:hanging="680"/>
      </w:pPr>
      <w:rPr>
        <w:rFonts w:hint="default"/>
        <w:b w:val="0"/>
      </w:rPr>
    </w:lvl>
    <w:lvl w:ilvl="1" w:tplc="19B201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E0427E"/>
    <w:multiLevelType w:val="hybridMultilevel"/>
    <w:tmpl w:val="19F2E2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20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36ED1"/>
    <w:multiLevelType w:val="hybridMultilevel"/>
    <w:tmpl w:val="DC1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72886"/>
    <w:multiLevelType w:val="hybridMultilevel"/>
    <w:tmpl w:val="D0EEE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2125B"/>
    <w:multiLevelType w:val="multilevel"/>
    <w:tmpl w:val="BC2A0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i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561012"/>
    <w:multiLevelType w:val="hybridMultilevel"/>
    <w:tmpl w:val="80548852"/>
    <w:lvl w:ilvl="0" w:tplc="4F7A55F8">
      <w:start w:val="1"/>
      <w:numFmt w:val="bullet"/>
      <w:lvlText w:val="✈"/>
      <w:lvlJc w:val="left"/>
      <w:pPr>
        <w:ind w:left="644" w:hanging="360"/>
      </w:pPr>
      <w:rPr>
        <w:rFonts w:ascii="MS Mincho" w:eastAsia="MS Mincho" w:hAnsi="MS Mincho" w:hint="eastAsia"/>
        <w:lang w:val="es-MX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2357A53"/>
    <w:multiLevelType w:val="hybridMultilevel"/>
    <w:tmpl w:val="2318AAA4"/>
    <w:lvl w:ilvl="0" w:tplc="19B20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67EE3"/>
    <w:multiLevelType w:val="hybridMultilevel"/>
    <w:tmpl w:val="8FB24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B3B8E"/>
    <w:multiLevelType w:val="hybridMultilevel"/>
    <w:tmpl w:val="103660F6"/>
    <w:lvl w:ilvl="0" w:tplc="CD7214E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19B201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B7041C"/>
    <w:multiLevelType w:val="multilevel"/>
    <w:tmpl w:val="3F8417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F2B6C"/>
    <w:multiLevelType w:val="multilevel"/>
    <w:tmpl w:val="04767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676B7E"/>
    <w:multiLevelType w:val="hybridMultilevel"/>
    <w:tmpl w:val="FD425A48"/>
    <w:lvl w:ilvl="0" w:tplc="4D7AB10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7179D"/>
    <w:multiLevelType w:val="multilevel"/>
    <w:tmpl w:val="8E921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E70B5"/>
    <w:multiLevelType w:val="multilevel"/>
    <w:tmpl w:val="6FA6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053A0F"/>
    <w:multiLevelType w:val="hybridMultilevel"/>
    <w:tmpl w:val="58CE3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53CD1"/>
    <w:multiLevelType w:val="hybridMultilevel"/>
    <w:tmpl w:val="AE92CA46"/>
    <w:lvl w:ilvl="0" w:tplc="AC888C88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92AF9"/>
    <w:multiLevelType w:val="hybridMultilevel"/>
    <w:tmpl w:val="D994B084"/>
    <w:lvl w:ilvl="0" w:tplc="9FD8C030">
      <w:start w:val="1"/>
      <w:numFmt w:val="bullet"/>
      <w:lvlText w:val="✈"/>
      <w:lvlJc w:val="left"/>
      <w:pPr>
        <w:ind w:left="644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D300978"/>
    <w:multiLevelType w:val="multilevel"/>
    <w:tmpl w:val="03DC7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F4872E2"/>
    <w:multiLevelType w:val="hybridMultilevel"/>
    <w:tmpl w:val="445A9684"/>
    <w:lvl w:ilvl="0" w:tplc="F2B8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62543"/>
    <w:multiLevelType w:val="hybridMultilevel"/>
    <w:tmpl w:val="D7EC2906"/>
    <w:lvl w:ilvl="0" w:tplc="E73C96D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50180"/>
    <w:multiLevelType w:val="hybridMultilevel"/>
    <w:tmpl w:val="20F23A48"/>
    <w:lvl w:ilvl="0" w:tplc="9FD8C030">
      <w:start w:val="1"/>
      <w:numFmt w:val="bullet"/>
      <w:lvlText w:val="✈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E4D62"/>
    <w:multiLevelType w:val="hybridMultilevel"/>
    <w:tmpl w:val="E632A8B0"/>
    <w:lvl w:ilvl="0" w:tplc="9FD8C030">
      <w:start w:val="1"/>
      <w:numFmt w:val="bullet"/>
      <w:lvlText w:val="✈"/>
      <w:lvlJc w:val="left"/>
      <w:pPr>
        <w:ind w:left="644" w:hanging="360"/>
      </w:pPr>
      <w:rPr>
        <w:rFonts w:ascii="MS Mincho" w:eastAsia="MS Mincho" w:hAnsi="MS Mincho" w:hint="eastAsia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34"/>
  </w:num>
  <w:num w:numId="8">
    <w:abstractNumId w:val="30"/>
  </w:num>
  <w:num w:numId="9">
    <w:abstractNumId w:val="21"/>
  </w:num>
  <w:num w:numId="10">
    <w:abstractNumId w:val="5"/>
  </w:num>
  <w:num w:numId="11">
    <w:abstractNumId w:val="37"/>
  </w:num>
  <w:num w:numId="12">
    <w:abstractNumId w:val="32"/>
  </w:num>
  <w:num w:numId="13">
    <w:abstractNumId w:val="6"/>
  </w:num>
  <w:num w:numId="14">
    <w:abstractNumId w:val="16"/>
  </w:num>
  <w:num w:numId="15">
    <w:abstractNumId w:val="31"/>
  </w:num>
  <w:num w:numId="16">
    <w:abstractNumId w:val="28"/>
  </w:num>
  <w:num w:numId="17">
    <w:abstractNumId w:val="22"/>
  </w:num>
  <w:num w:numId="18">
    <w:abstractNumId w:val="40"/>
  </w:num>
  <w:num w:numId="19">
    <w:abstractNumId w:val="17"/>
  </w:num>
  <w:num w:numId="20">
    <w:abstractNumId w:val="26"/>
  </w:num>
  <w:num w:numId="21">
    <w:abstractNumId w:val="24"/>
  </w:num>
  <w:num w:numId="22">
    <w:abstractNumId w:val="36"/>
  </w:num>
  <w:num w:numId="23">
    <w:abstractNumId w:val="29"/>
  </w:num>
  <w:num w:numId="24">
    <w:abstractNumId w:val="33"/>
  </w:num>
  <w:num w:numId="25">
    <w:abstractNumId w:val="19"/>
  </w:num>
  <w:num w:numId="26">
    <w:abstractNumId w:val="3"/>
  </w:num>
  <w:num w:numId="27">
    <w:abstractNumId w:val="25"/>
  </w:num>
  <w:num w:numId="28">
    <w:abstractNumId w:val="15"/>
  </w:num>
  <w:num w:numId="29">
    <w:abstractNumId w:val="39"/>
  </w:num>
  <w:num w:numId="30">
    <w:abstractNumId w:val="8"/>
  </w:num>
  <w:num w:numId="31">
    <w:abstractNumId w:val="41"/>
  </w:num>
  <w:num w:numId="32">
    <w:abstractNumId w:val="35"/>
  </w:num>
  <w:num w:numId="33">
    <w:abstractNumId w:val="7"/>
  </w:num>
  <w:num w:numId="34">
    <w:abstractNumId w:val="27"/>
  </w:num>
  <w:num w:numId="35">
    <w:abstractNumId w:val="38"/>
  </w:num>
  <w:num w:numId="36">
    <w:abstractNumId w:val="42"/>
  </w:num>
  <w:num w:numId="37">
    <w:abstractNumId w:val="4"/>
  </w:num>
  <w:num w:numId="38">
    <w:abstractNumId w:val="43"/>
  </w:num>
  <w:num w:numId="39">
    <w:abstractNumId w:val="14"/>
  </w:num>
  <w:num w:numId="40">
    <w:abstractNumId w:val="20"/>
  </w:num>
  <w:num w:numId="41">
    <w:abstractNumId w:val="0"/>
  </w:num>
  <w:num w:numId="42">
    <w:abstractNumId w:val="12"/>
  </w:num>
  <w:num w:numId="43">
    <w:abstractNumId w:val="11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07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53A6"/>
    <w:rsid w:val="00002D65"/>
    <w:rsid w:val="000113CC"/>
    <w:rsid w:val="00023399"/>
    <w:rsid w:val="00025A4B"/>
    <w:rsid w:val="00037E12"/>
    <w:rsid w:val="00044065"/>
    <w:rsid w:val="00050E74"/>
    <w:rsid w:val="00075014"/>
    <w:rsid w:val="000950C7"/>
    <w:rsid w:val="000A6CA2"/>
    <w:rsid w:val="000B09E5"/>
    <w:rsid w:val="000B5F28"/>
    <w:rsid w:val="000D65E9"/>
    <w:rsid w:val="000F0DA1"/>
    <w:rsid w:val="000F198D"/>
    <w:rsid w:val="00111203"/>
    <w:rsid w:val="001117E6"/>
    <w:rsid w:val="00117CA6"/>
    <w:rsid w:val="00177F12"/>
    <w:rsid w:val="00181E78"/>
    <w:rsid w:val="001950B7"/>
    <w:rsid w:val="001B11AA"/>
    <w:rsid w:val="001B6F48"/>
    <w:rsid w:val="001E1DB4"/>
    <w:rsid w:val="00203007"/>
    <w:rsid w:val="00227B02"/>
    <w:rsid w:val="00265D2E"/>
    <w:rsid w:val="002724C0"/>
    <w:rsid w:val="00276D8E"/>
    <w:rsid w:val="00285AFB"/>
    <w:rsid w:val="002A0878"/>
    <w:rsid w:val="002A4E27"/>
    <w:rsid w:val="002C6599"/>
    <w:rsid w:val="002D380F"/>
    <w:rsid w:val="002D39B9"/>
    <w:rsid w:val="002E0B60"/>
    <w:rsid w:val="002E31DA"/>
    <w:rsid w:val="002F395E"/>
    <w:rsid w:val="00300C09"/>
    <w:rsid w:val="00320364"/>
    <w:rsid w:val="00335439"/>
    <w:rsid w:val="00355F88"/>
    <w:rsid w:val="00372405"/>
    <w:rsid w:val="00391673"/>
    <w:rsid w:val="00393E84"/>
    <w:rsid w:val="00397087"/>
    <w:rsid w:val="003B2107"/>
    <w:rsid w:val="003F230C"/>
    <w:rsid w:val="003F73CB"/>
    <w:rsid w:val="00412239"/>
    <w:rsid w:val="004257F3"/>
    <w:rsid w:val="00427D0D"/>
    <w:rsid w:val="004305CB"/>
    <w:rsid w:val="004439C8"/>
    <w:rsid w:val="00461DC9"/>
    <w:rsid w:val="00482A64"/>
    <w:rsid w:val="004A0902"/>
    <w:rsid w:val="004A0B2F"/>
    <w:rsid w:val="004A5D93"/>
    <w:rsid w:val="004B2090"/>
    <w:rsid w:val="004C1B3F"/>
    <w:rsid w:val="004C209F"/>
    <w:rsid w:val="004C2FCF"/>
    <w:rsid w:val="004F3E75"/>
    <w:rsid w:val="00514741"/>
    <w:rsid w:val="005162F7"/>
    <w:rsid w:val="00523AD7"/>
    <w:rsid w:val="005335F5"/>
    <w:rsid w:val="00536B9F"/>
    <w:rsid w:val="00540008"/>
    <w:rsid w:val="00593EB2"/>
    <w:rsid w:val="00595520"/>
    <w:rsid w:val="005B0613"/>
    <w:rsid w:val="005D1984"/>
    <w:rsid w:val="005D6AE7"/>
    <w:rsid w:val="005E6AFD"/>
    <w:rsid w:val="005F0893"/>
    <w:rsid w:val="005F40A8"/>
    <w:rsid w:val="005F4661"/>
    <w:rsid w:val="006138A3"/>
    <w:rsid w:val="00615178"/>
    <w:rsid w:val="006346BE"/>
    <w:rsid w:val="00657498"/>
    <w:rsid w:val="00664DC6"/>
    <w:rsid w:val="0066524E"/>
    <w:rsid w:val="00673D52"/>
    <w:rsid w:val="00675A44"/>
    <w:rsid w:val="006815B5"/>
    <w:rsid w:val="00684E80"/>
    <w:rsid w:val="00685712"/>
    <w:rsid w:val="006863BA"/>
    <w:rsid w:val="00691135"/>
    <w:rsid w:val="006977CC"/>
    <w:rsid w:val="006A1BAE"/>
    <w:rsid w:val="006A275C"/>
    <w:rsid w:val="006B68E2"/>
    <w:rsid w:val="006C7F8D"/>
    <w:rsid w:val="006F53B5"/>
    <w:rsid w:val="00710E91"/>
    <w:rsid w:val="00716BE5"/>
    <w:rsid w:val="00716F21"/>
    <w:rsid w:val="00723DA8"/>
    <w:rsid w:val="007365BA"/>
    <w:rsid w:val="007462EB"/>
    <w:rsid w:val="0074693C"/>
    <w:rsid w:val="00755C9A"/>
    <w:rsid w:val="007852BD"/>
    <w:rsid w:val="00785795"/>
    <w:rsid w:val="007923F4"/>
    <w:rsid w:val="0079418A"/>
    <w:rsid w:val="00817C75"/>
    <w:rsid w:val="00826672"/>
    <w:rsid w:val="0083167B"/>
    <w:rsid w:val="00832E99"/>
    <w:rsid w:val="00846FFC"/>
    <w:rsid w:val="00871F2F"/>
    <w:rsid w:val="008965D9"/>
    <w:rsid w:val="008B4676"/>
    <w:rsid w:val="008D448F"/>
    <w:rsid w:val="008E5300"/>
    <w:rsid w:val="008E5EC1"/>
    <w:rsid w:val="008E7C57"/>
    <w:rsid w:val="008F1A45"/>
    <w:rsid w:val="008F3238"/>
    <w:rsid w:val="009001CC"/>
    <w:rsid w:val="00901106"/>
    <w:rsid w:val="00913FFD"/>
    <w:rsid w:val="009409A0"/>
    <w:rsid w:val="00950EC4"/>
    <w:rsid w:val="00960FC7"/>
    <w:rsid w:val="00975115"/>
    <w:rsid w:val="00985EE1"/>
    <w:rsid w:val="009954C9"/>
    <w:rsid w:val="00997642"/>
    <w:rsid w:val="009A5301"/>
    <w:rsid w:val="009A6FC3"/>
    <w:rsid w:val="009B34E8"/>
    <w:rsid w:val="009B568D"/>
    <w:rsid w:val="009C29D9"/>
    <w:rsid w:val="009E453B"/>
    <w:rsid w:val="009E79F9"/>
    <w:rsid w:val="009F7380"/>
    <w:rsid w:val="00A342E3"/>
    <w:rsid w:val="00A37C7B"/>
    <w:rsid w:val="00A8559A"/>
    <w:rsid w:val="00A94796"/>
    <w:rsid w:val="00A97639"/>
    <w:rsid w:val="00AC382F"/>
    <w:rsid w:val="00AC520E"/>
    <w:rsid w:val="00AD0596"/>
    <w:rsid w:val="00AD6E0B"/>
    <w:rsid w:val="00AE4EFC"/>
    <w:rsid w:val="00B00CBF"/>
    <w:rsid w:val="00B0226C"/>
    <w:rsid w:val="00B23D6B"/>
    <w:rsid w:val="00B35FF6"/>
    <w:rsid w:val="00B7281D"/>
    <w:rsid w:val="00B86254"/>
    <w:rsid w:val="00BA0E84"/>
    <w:rsid w:val="00BA23B6"/>
    <w:rsid w:val="00BC3BDE"/>
    <w:rsid w:val="00BE04FA"/>
    <w:rsid w:val="00BE7AB8"/>
    <w:rsid w:val="00C57106"/>
    <w:rsid w:val="00C96495"/>
    <w:rsid w:val="00C96B75"/>
    <w:rsid w:val="00CA59BB"/>
    <w:rsid w:val="00CC1BB7"/>
    <w:rsid w:val="00CE040F"/>
    <w:rsid w:val="00CF0E38"/>
    <w:rsid w:val="00CF53A6"/>
    <w:rsid w:val="00D132F3"/>
    <w:rsid w:val="00D146C7"/>
    <w:rsid w:val="00D4600A"/>
    <w:rsid w:val="00D64998"/>
    <w:rsid w:val="00D66AD8"/>
    <w:rsid w:val="00D709BE"/>
    <w:rsid w:val="00D80C1C"/>
    <w:rsid w:val="00DB40A3"/>
    <w:rsid w:val="00DC100E"/>
    <w:rsid w:val="00DD5C64"/>
    <w:rsid w:val="00E07C34"/>
    <w:rsid w:val="00E2589A"/>
    <w:rsid w:val="00E469C3"/>
    <w:rsid w:val="00E5322D"/>
    <w:rsid w:val="00E5403B"/>
    <w:rsid w:val="00E65AB1"/>
    <w:rsid w:val="00EC1869"/>
    <w:rsid w:val="00EC7EBF"/>
    <w:rsid w:val="00EF5B0C"/>
    <w:rsid w:val="00F003EB"/>
    <w:rsid w:val="00F13F26"/>
    <w:rsid w:val="00F31CB4"/>
    <w:rsid w:val="00F36897"/>
    <w:rsid w:val="00F46F2E"/>
    <w:rsid w:val="00F63BF3"/>
    <w:rsid w:val="00F82868"/>
    <w:rsid w:val="00F82CB6"/>
    <w:rsid w:val="00F9624F"/>
    <w:rsid w:val="00FB7ACE"/>
    <w:rsid w:val="00FC0311"/>
    <w:rsid w:val="00FD36F4"/>
    <w:rsid w:val="00FE3579"/>
    <w:rsid w:val="00FF08B8"/>
    <w:rsid w:val="00FF3E16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E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3E75"/>
    <w:pPr>
      <w:keepNext/>
      <w:outlineLvl w:val="0"/>
    </w:pPr>
    <w:rPr>
      <w:rFonts w:ascii="Arial" w:hAnsi="Arial" w:cs="Arial"/>
      <w:sz w:val="48"/>
      <w:lang w:val="es-MX"/>
    </w:rPr>
  </w:style>
  <w:style w:type="paragraph" w:styleId="Ttulo2">
    <w:name w:val="heading 2"/>
    <w:basedOn w:val="Normal"/>
    <w:next w:val="Normal"/>
    <w:qFormat/>
    <w:rsid w:val="004F3E75"/>
    <w:pPr>
      <w:keepNext/>
      <w:jc w:val="center"/>
      <w:outlineLvl w:val="1"/>
    </w:pPr>
    <w:rPr>
      <w:rFonts w:ascii="Arial" w:hAnsi="Arial" w:cs="Arial"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E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F3E75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4F3E75"/>
    <w:pPr>
      <w:tabs>
        <w:tab w:val="left" w:pos="8850"/>
      </w:tabs>
      <w:ind w:left="360"/>
      <w:jc w:val="both"/>
    </w:pPr>
    <w:rPr>
      <w:rFonts w:ascii="Arial" w:hAnsi="Arial" w:cs="Arial"/>
      <w:lang w:val="es-MX"/>
    </w:rPr>
  </w:style>
  <w:style w:type="character" w:customStyle="1" w:styleId="EncabezadoCar">
    <w:name w:val="Encabezado Car"/>
    <w:link w:val="Encabezado"/>
    <w:uiPriority w:val="99"/>
    <w:rsid w:val="000950C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950C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950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B4676"/>
    <w:pPr>
      <w:ind w:left="708"/>
    </w:pPr>
  </w:style>
  <w:style w:type="table" w:styleId="Tablaconcuadrcula">
    <w:name w:val="Table Grid"/>
    <w:basedOn w:val="Tablanormal"/>
    <w:uiPriority w:val="59"/>
    <w:rsid w:val="00B02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B0613"/>
    <w:rPr>
      <w:sz w:val="24"/>
      <w:szCs w:val="24"/>
      <w:lang w:val="es-ES" w:eastAsia="es-ES"/>
    </w:rPr>
  </w:style>
  <w:style w:type="character" w:customStyle="1" w:styleId="ft">
    <w:name w:val="ft"/>
    <w:basedOn w:val="Fuentedeprrafopredeter"/>
    <w:rsid w:val="00BC3BDE"/>
  </w:style>
  <w:style w:type="paragraph" w:customStyle="1" w:styleId="Titulodemanual">
    <w:name w:val="Titulo de manual"/>
    <w:basedOn w:val="Ttulo1"/>
    <w:link w:val="TitulodemanualCar"/>
    <w:qFormat/>
    <w:rsid w:val="00276D8E"/>
    <w:pPr>
      <w:jc w:val="center"/>
    </w:pPr>
    <w:rPr>
      <w:rFonts w:ascii="Arial Narrow" w:hAnsi="Arial Narrow"/>
      <w:b/>
      <w:bCs/>
      <w:sz w:val="60"/>
      <w:szCs w:val="60"/>
    </w:rPr>
  </w:style>
  <w:style w:type="character" w:styleId="nfasis">
    <w:name w:val="Emphasis"/>
    <w:basedOn w:val="Fuentedeprrafopredeter"/>
    <w:qFormat/>
    <w:rsid w:val="00276D8E"/>
    <w:rPr>
      <w:i/>
      <w:iCs/>
    </w:rPr>
  </w:style>
  <w:style w:type="character" w:customStyle="1" w:styleId="Ttulo1Car">
    <w:name w:val="Título 1 Car"/>
    <w:basedOn w:val="Fuentedeprrafopredeter"/>
    <w:link w:val="Ttulo1"/>
    <w:rsid w:val="00276D8E"/>
    <w:rPr>
      <w:rFonts w:ascii="Arial" w:hAnsi="Arial" w:cs="Arial"/>
      <w:sz w:val="48"/>
      <w:szCs w:val="24"/>
      <w:lang w:eastAsia="es-ES"/>
    </w:rPr>
  </w:style>
  <w:style w:type="character" w:customStyle="1" w:styleId="TitulodemanualCar">
    <w:name w:val="Titulo de manual Car"/>
    <w:basedOn w:val="Ttulo1Car"/>
    <w:link w:val="Titulodemanual"/>
    <w:rsid w:val="00276D8E"/>
  </w:style>
  <w:style w:type="paragraph" w:styleId="Subttulo">
    <w:name w:val="Subtitle"/>
    <w:basedOn w:val="Normal"/>
    <w:next w:val="Normal"/>
    <w:link w:val="SubttuloCar"/>
    <w:qFormat/>
    <w:rsid w:val="00276D8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6D8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76D8E"/>
    <w:rPr>
      <w:b/>
      <w:bCs/>
    </w:rPr>
  </w:style>
  <w:style w:type="paragraph" w:styleId="Ttulo">
    <w:name w:val="Title"/>
    <w:basedOn w:val="Normal"/>
    <w:next w:val="Normal"/>
    <w:link w:val="TtuloCar"/>
    <w:qFormat/>
    <w:rsid w:val="00276D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76D8E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RLPEI">
    <w:name w:val="RR LPE I"/>
    <w:basedOn w:val="Encabezado"/>
    <w:link w:val="RRLPEICar"/>
    <w:qFormat/>
    <w:rsid w:val="00276D8E"/>
    <w:pPr>
      <w:tabs>
        <w:tab w:val="clear" w:pos="4419"/>
        <w:tab w:val="clear" w:pos="8838"/>
      </w:tabs>
      <w:jc w:val="center"/>
    </w:pPr>
    <w:rPr>
      <w:rFonts w:ascii="Arial Narrow" w:hAnsi="Arial Narrow" w:cs="Arial"/>
      <w:b/>
      <w:sz w:val="28"/>
      <w:szCs w:val="28"/>
      <w:lang w:val="es-MX"/>
    </w:rPr>
  </w:style>
  <w:style w:type="paragraph" w:customStyle="1" w:styleId="Capitulo">
    <w:name w:val="Capitulo"/>
    <w:basedOn w:val="Normal"/>
    <w:link w:val="CapituloCar"/>
    <w:qFormat/>
    <w:rsid w:val="00276D8E"/>
    <w:pPr>
      <w:jc w:val="center"/>
    </w:pPr>
    <w:rPr>
      <w:rFonts w:ascii="Arial Narrow" w:hAnsi="Arial Narrow"/>
      <w:b/>
      <w:sz w:val="56"/>
      <w:szCs w:val="56"/>
      <w:lang w:val="es-MX"/>
    </w:rPr>
  </w:style>
  <w:style w:type="character" w:customStyle="1" w:styleId="RRLPEICar">
    <w:name w:val="RR LPE I Car"/>
    <w:basedOn w:val="EncabezadoCar"/>
    <w:link w:val="RRLPEI"/>
    <w:rsid w:val="00276D8E"/>
    <w:rPr>
      <w:rFonts w:ascii="Arial Narrow" w:hAnsi="Arial Narrow" w:cs="Arial"/>
      <w:b/>
      <w:sz w:val="28"/>
      <w:szCs w:val="28"/>
    </w:rPr>
  </w:style>
  <w:style w:type="paragraph" w:customStyle="1" w:styleId="1titulo">
    <w:name w:val="1. titulo"/>
    <w:basedOn w:val="Ttulo1"/>
    <w:link w:val="1tituloCar"/>
    <w:qFormat/>
    <w:rsid w:val="006B68E2"/>
    <w:pPr>
      <w:numPr>
        <w:numId w:val="10"/>
      </w:numPr>
      <w:tabs>
        <w:tab w:val="clear" w:pos="390"/>
        <w:tab w:val="left" w:pos="567"/>
      </w:tabs>
      <w:ind w:left="567" w:hanging="567"/>
      <w:jc w:val="both"/>
    </w:pPr>
    <w:rPr>
      <w:rFonts w:ascii="Arial Narrow" w:hAnsi="Arial Narrow"/>
      <w:b/>
      <w:sz w:val="28"/>
      <w:szCs w:val="28"/>
    </w:rPr>
  </w:style>
  <w:style w:type="character" w:customStyle="1" w:styleId="CapituloCar">
    <w:name w:val="Capitulo Car"/>
    <w:basedOn w:val="Fuentedeprrafopredeter"/>
    <w:link w:val="Capitulo"/>
    <w:rsid w:val="00276D8E"/>
    <w:rPr>
      <w:rFonts w:ascii="Arial Narrow" w:hAnsi="Arial Narrow"/>
      <w:b/>
      <w:sz w:val="56"/>
      <w:szCs w:val="56"/>
      <w:lang w:eastAsia="es-ES"/>
    </w:rPr>
  </w:style>
  <w:style w:type="paragraph" w:customStyle="1" w:styleId="Parrafo1">
    <w:name w:val="Parrafo 1"/>
    <w:basedOn w:val="Normal"/>
    <w:link w:val="Parrafo1Car"/>
    <w:qFormat/>
    <w:rsid w:val="006B68E2"/>
    <w:pPr>
      <w:tabs>
        <w:tab w:val="left" w:pos="8850"/>
      </w:tabs>
      <w:jc w:val="both"/>
    </w:pPr>
    <w:rPr>
      <w:rFonts w:ascii="Arial Narrow" w:hAnsi="Arial Narrow" w:cs="Arial"/>
      <w:lang w:val="es-MX"/>
    </w:rPr>
  </w:style>
  <w:style w:type="character" w:customStyle="1" w:styleId="1tituloCar">
    <w:name w:val="1. titulo Car"/>
    <w:basedOn w:val="Ttulo1Car"/>
    <w:link w:val="1titulo"/>
    <w:rsid w:val="006B68E2"/>
    <w:rPr>
      <w:rFonts w:ascii="Arial Narrow" w:hAnsi="Arial Narrow"/>
      <w:b/>
      <w:sz w:val="28"/>
      <w:szCs w:val="28"/>
    </w:rPr>
  </w:style>
  <w:style w:type="paragraph" w:customStyle="1" w:styleId="Subtitulo1">
    <w:name w:val="Subtitulo 1"/>
    <w:basedOn w:val="Ttulo1"/>
    <w:link w:val="Subtitulo1Car"/>
    <w:qFormat/>
    <w:rsid w:val="006B68E2"/>
    <w:pPr>
      <w:numPr>
        <w:ilvl w:val="1"/>
        <w:numId w:val="20"/>
      </w:numPr>
      <w:tabs>
        <w:tab w:val="left" w:pos="1134"/>
      </w:tabs>
      <w:ind w:left="1135" w:hanging="851"/>
      <w:jc w:val="both"/>
    </w:pPr>
    <w:rPr>
      <w:rFonts w:ascii="Arial Narrow" w:hAnsi="Arial Narrow"/>
      <w:b/>
      <w:i/>
      <w:sz w:val="26"/>
      <w:szCs w:val="26"/>
    </w:rPr>
  </w:style>
  <w:style w:type="character" w:customStyle="1" w:styleId="Parrafo1Car">
    <w:name w:val="Parrafo 1 Car"/>
    <w:basedOn w:val="Fuentedeprrafopredeter"/>
    <w:link w:val="Parrafo1"/>
    <w:rsid w:val="006B68E2"/>
    <w:rPr>
      <w:rFonts w:ascii="Arial Narrow" w:hAnsi="Arial Narrow" w:cs="Arial"/>
      <w:sz w:val="24"/>
      <w:szCs w:val="24"/>
      <w:lang w:eastAsia="es-ES"/>
    </w:rPr>
  </w:style>
  <w:style w:type="paragraph" w:customStyle="1" w:styleId="parrafo2">
    <w:name w:val="parrafo 2"/>
    <w:basedOn w:val="Normal"/>
    <w:link w:val="parrafo2Car"/>
    <w:qFormat/>
    <w:rsid w:val="006B68E2"/>
    <w:pPr>
      <w:ind w:left="284"/>
      <w:jc w:val="both"/>
    </w:pPr>
    <w:rPr>
      <w:rFonts w:ascii="Arial Narrow" w:hAnsi="Arial Narrow"/>
      <w:lang w:val="es-MX"/>
    </w:rPr>
  </w:style>
  <w:style w:type="character" w:customStyle="1" w:styleId="Subtitulo1Car">
    <w:name w:val="Subtitulo 1 Car"/>
    <w:basedOn w:val="Ttulo1Car"/>
    <w:link w:val="Subtitulo1"/>
    <w:rsid w:val="006B68E2"/>
    <w:rPr>
      <w:rFonts w:ascii="Arial Narrow" w:hAnsi="Arial Narrow"/>
      <w:b/>
      <w:i/>
      <w:sz w:val="26"/>
      <w:szCs w:val="26"/>
    </w:rPr>
  </w:style>
  <w:style w:type="paragraph" w:customStyle="1" w:styleId="Subtitulo2">
    <w:name w:val="Subtitulo 2"/>
    <w:basedOn w:val="Normal"/>
    <w:link w:val="Subtitulo2Car"/>
    <w:qFormat/>
    <w:rsid w:val="00D146C7"/>
    <w:pPr>
      <w:numPr>
        <w:ilvl w:val="2"/>
        <w:numId w:val="20"/>
      </w:numPr>
      <w:tabs>
        <w:tab w:val="left" w:pos="1560"/>
      </w:tabs>
      <w:ind w:left="1588" w:hanging="851"/>
    </w:pPr>
    <w:rPr>
      <w:rFonts w:ascii="Arial Narrow" w:hAnsi="Arial Narrow" w:cs="Arial"/>
      <w:b/>
    </w:rPr>
  </w:style>
  <w:style w:type="character" w:customStyle="1" w:styleId="parrafo2Car">
    <w:name w:val="parrafo 2 Car"/>
    <w:basedOn w:val="Fuentedeprrafopredeter"/>
    <w:link w:val="parrafo2"/>
    <w:rsid w:val="006B68E2"/>
    <w:rPr>
      <w:rFonts w:ascii="Arial Narrow" w:hAnsi="Arial Narrow"/>
      <w:sz w:val="24"/>
      <w:szCs w:val="24"/>
      <w:lang w:eastAsia="es-ES"/>
    </w:rPr>
  </w:style>
  <w:style w:type="paragraph" w:customStyle="1" w:styleId="parrafo3">
    <w:name w:val="parrafo 3"/>
    <w:basedOn w:val="Normal"/>
    <w:link w:val="parrafo3Car"/>
    <w:qFormat/>
    <w:rsid w:val="00D146C7"/>
    <w:pPr>
      <w:ind w:left="737"/>
      <w:jc w:val="both"/>
    </w:pPr>
    <w:rPr>
      <w:rFonts w:ascii="Arial Narrow" w:hAnsi="Arial Narrow" w:cs="Arial"/>
    </w:rPr>
  </w:style>
  <w:style w:type="character" w:customStyle="1" w:styleId="Subtitulo2Car">
    <w:name w:val="Subtitulo 2 Car"/>
    <w:basedOn w:val="Fuentedeprrafopredeter"/>
    <w:link w:val="Subtitulo2"/>
    <w:rsid w:val="00D146C7"/>
    <w:rPr>
      <w:rFonts w:ascii="Arial Narrow" w:hAnsi="Arial Narrow" w:cs="Arial"/>
      <w:b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2D65"/>
    <w:rPr>
      <w:color w:val="0000FF" w:themeColor="hyperlink"/>
      <w:u w:val="single"/>
    </w:rPr>
  </w:style>
  <w:style w:type="character" w:customStyle="1" w:styleId="parrafo3Car">
    <w:name w:val="parrafo 3 Car"/>
    <w:basedOn w:val="Fuentedeprrafopredeter"/>
    <w:link w:val="parrafo3"/>
    <w:rsid w:val="00D146C7"/>
    <w:rPr>
      <w:rFonts w:ascii="Arial Narrow" w:hAnsi="Arial Narrow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e_voluntario@sct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45C7D-DCF9-449F-8ABD-5174DC1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2209</Characters>
  <Application>Microsoft Office Word</Application>
  <DocSecurity>4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</vt:lpstr>
    </vt:vector>
  </TitlesOfParts>
  <Company>Consorcio Aviaxsa S.A. de C.V.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</dc:title>
  <dc:subject/>
  <dc:creator>Aviacsa</dc:creator>
  <cp:keywords/>
  <cp:lastModifiedBy>cramireg</cp:lastModifiedBy>
  <cp:revision>2</cp:revision>
  <cp:lastPrinted>2014-08-18T18:10:00Z</cp:lastPrinted>
  <dcterms:created xsi:type="dcterms:W3CDTF">2014-12-02T17:32:00Z</dcterms:created>
  <dcterms:modified xsi:type="dcterms:W3CDTF">2014-12-02T17:32:00Z</dcterms:modified>
</cp:coreProperties>
</file>