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1D" w:rsidRDefault="00CE3C1D" w:rsidP="003266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163EB" w:rsidRDefault="00B163EB" w:rsidP="003266A9">
      <w:pPr>
        <w:pStyle w:val="Encabezado"/>
        <w:numPr>
          <w:ilvl w:val="0"/>
          <w:numId w:val="6"/>
        </w:numPr>
        <w:tabs>
          <w:tab w:val="clear" w:pos="4419"/>
          <w:tab w:val="clear" w:pos="8838"/>
          <w:tab w:val="righ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57E4C">
        <w:rPr>
          <w:rFonts w:ascii="Arial" w:hAnsi="Arial" w:cs="Arial"/>
          <w:b/>
          <w:sz w:val="20"/>
          <w:szCs w:val="20"/>
        </w:rPr>
        <w:t>CARTA DEL DOCUMENTO</w:t>
      </w:r>
    </w:p>
    <w:p w:rsidR="003266A9" w:rsidRPr="00857E4C" w:rsidRDefault="003266A9" w:rsidP="003266A9">
      <w:pPr>
        <w:pStyle w:val="Encabezado"/>
        <w:tabs>
          <w:tab w:val="clear" w:pos="4419"/>
          <w:tab w:val="clear" w:pos="8838"/>
          <w:tab w:val="righ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18"/>
        <w:gridCol w:w="8222"/>
      </w:tblGrid>
      <w:tr w:rsidR="00924071" w:rsidRPr="00857E4C" w:rsidTr="003266A9">
        <w:trPr>
          <w:cantSplit/>
          <w:trHeight w:val="340"/>
        </w:trPr>
        <w:tc>
          <w:tcPr>
            <w:tcW w:w="2518" w:type="dxa"/>
            <w:shd w:val="clear" w:color="auto" w:fill="FFFFFF"/>
            <w:vAlign w:val="center"/>
          </w:tcPr>
          <w:p w:rsidR="00924071" w:rsidRPr="00857E4C" w:rsidRDefault="00924071" w:rsidP="003266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233173093"/>
            <w:r w:rsidRPr="00857E4C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924071" w:rsidRPr="00481761" w:rsidRDefault="00DD7A8E" w:rsidP="00326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C1A">
              <w:rPr>
                <w:rFonts w:ascii="Arial" w:hAnsi="Arial" w:cs="Arial"/>
                <w:sz w:val="20"/>
                <w:szCs w:val="20"/>
              </w:rPr>
              <w:t>Programa a costo directo de ma</w:t>
            </w:r>
            <w:r>
              <w:rPr>
                <w:rFonts w:ascii="Arial" w:hAnsi="Arial" w:cs="Arial"/>
                <w:sz w:val="20"/>
                <w:szCs w:val="20"/>
              </w:rPr>
              <w:t>quinaria y equipo expresado en horas efectivas de trabajo y su importe en pesos</w:t>
            </w:r>
          </w:p>
        </w:tc>
      </w:tr>
      <w:bookmarkEnd w:id="0"/>
      <w:tr w:rsidR="00924071" w:rsidRPr="00857E4C" w:rsidTr="003266A9">
        <w:trPr>
          <w:cantSplit/>
          <w:trHeight w:val="340"/>
        </w:trPr>
        <w:tc>
          <w:tcPr>
            <w:tcW w:w="2518" w:type="dxa"/>
            <w:shd w:val="clear" w:color="auto" w:fill="FFFFFF"/>
            <w:vAlign w:val="center"/>
          </w:tcPr>
          <w:p w:rsidR="00924071" w:rsidRPr="00857E4C" w:rsidRDefault="00924071" w:rsidP="003266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PROCESO: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924071" w:rsidRPr="00857E4C" w:rsidRDefault="00613A6B" w:rsidP="00326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Licitación Pública de Contratos de Obra Pública y Servicios relacionados con las mismas</w:t>
            </w:r>
            <w:r w:rsidR="00E014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76B32" w:rsidRPr="00857E4C" w:rsidTr="003266A9">
        <w:trPr>
          <w:cantSplit/>
          <w:trHeight w:val="340"/>
        </w:trPr>
        <w:tc>
          <w:tcPr>
            <w:tcW w:w="2518" w:type="dxa"/>
            <w:shd w:val="clear" w:color="auto" w:fill="FFFFFF"/>
            <w:vAlign w:val="center"/>
          </w:tcPr>
          <w:p w:rsidR="00A76B32" w:rsidRPr="00857E4C" w:rsidRDefault="00A76B32" w:rsidP="003266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PROCEDIMIENTO: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A76B32" w:rsidRPr="00857E4C" w:rsidRDefault="00A76B32" w:rsidP="00326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Contratación de obras públicas y servicios relacionados con las mismas.</w:t>
            </w:r>
          </w:p>
        </w:tc>
      </w:tr>
      <w:tr w:rsidR="00A76B32" w:rsidRPr="00857E4C" w:rsidTr="003266A9">
        <w:trPr>
          <w:cantSplit/>
          <w:trHeight w:val="340"/>
        </w:trPr>
        <w:tc>
          <w:tcPr>
            <w:tcW w:w="2518" w:type="dxa"/>
            <w:shd w:val="clear" w:color="auto" w:fill="FFFFFF"/>
            <w:vAlign w:val="center"/>
          </w:tcPr>
          <w:p w:rsidR="00A76B32" w:rsidRPr="00857E4C" w:rsidRDefault="00A76B32" w:rsidP="003266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A76B32" w:rsidRPr="00857E4C" w:rsidRDefault="00A76B32" w:rsidP="00326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Formulación de convocatoria para procesos de licitación.</w:t>
            </w:r>
          </w:p>
        </w:tc>
      </w:tr>
      <w:tr w:rsidR="00414F1E" w:rsidRPr="002A01D6" w:rsidTr="003266A9">
        <w:trPr>
          <w:cantSplit/>
          <w:trHeight w:val="340"/>
        </w:trPr>
        <w:tc>
          <w:tcPr>
            <w:tcW w:w="2518" w:type="dxa"/>
            <w:shd w:val="clear" w:color="auto" w:fill="FFFFFF"/>
            <w:vAlign w:val="center"/>
          </w:tcPr>
          <w:p w:rsidR="00414F1E" w:rsidRPr="00857E4C" w:rsidRDefault="00414F1E" w:rsidP="003266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FUNDAMENTO LEGAL QUE LE DA ORIGEN: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A5317E" w:rsidRPr="005A759D" w:rsidRDefault="005A759D" w:rsidP="003266A9">
            <w:pPr>
              <w:pStyle w:val="Prrafodelista"/>
              <w:numPr>
                <w:ilvl w:val="0"/>
                <w:numId w:val="8"/>
              </w:numPr>
              <w:tabs>
                <w:tab w:val="left" w:pos="7655"/>
              </w:tabs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Artículo</w:t>
            </w:r>
            <w:r w:rsidR="00012311" w:rsidRPr="00A13B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45 inciso A, Fracción XI b) </w:t>
            </w:r>
            <w:r w:rsidR="00B01C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01E2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C114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01E2">
              <w:rPr>
                <w:rFonts w:ascii="Arial" w:hAnsi="Arial" w:cs="Arial"/>
                <w:sz w:val="20"/>
                <w:szCs w:val="20"/>
              </w:rPr>
              <w:t>R</w:t>
            </w:r>
            <w:r w:rsidR="00857E4C" w:rsidRPr="00857E4C">
              <w:rPr>
                <w:rFonts w:ascii="Arial" w:hAnsi="Arial" w:cs="Arial"/>
                <w:sz w:val="20"/>
                <w:szCs w:val="20"/>
              </w:rPr>
              <w:t xml:space="preserve">eglamento de la </w:t>
            </w:r>
            <w:r w:rsidR="002A01D6">
              <w:rPr>
                <w:rFonts w:ascii="Arial" w:hAnsi="Arial" w:cs="Arial"/>
                <w:sz w:val="20"/>
                <w:szCs w:val="20"/>
              </w:rPr>
              <w:t>Ley de Obras Públicas</w:t>
            </w:r>
            <w:r w:rsidR="00A5317E" w:rsidRPr="00857E4C">
              <w:rPr>
                <w:rFonts w:ascii="Arial" w:hAnsi="Arial" w:cs="Arial"/>
                <w:sz w:val="20"/>
                <w:szCs w:val="20"/>
              </w:rPr>
              <w:t xml:space="preserve"> y Servicios </w:t>
            </w:r>
            <w:r w:rsidR="00E5738B" w:rsidRPr="00857E4C">
              <w:rPr>
                <w:rFonts w:ascii="Arial" w:hAnsi="Arial" w:cs="Arial"/>
                <w:sz w:val="20"/>
                <w:szCs w:val="20"/>
              </w:rPr>
              <w:t>relacionados con las mismas</w:t>
            </w:r>
            <w:r w:rsidR="002D1166">
              <w:rPr>
                <w:rFonts w:ascii="Arial" w:hAnsi="Arial" w:cs="Arial"/>
                <w:sz w:val="20"/>
                <w:szCs w:val="20"/>
              </w:rPr>
              <w:t xml:space="preserve"> (R</w:t>
            </w:r>
            <w:r w:rsidR="002D1166" w:rsidRPr="00A13B6F">
              <w:rPr>
                <w:rFonts w:ascii="Arial" w:hAnsi="Arial" w:cs="Arial"/>
                <w:sz w:val="20"/>
                <w:szCs w:val="20"/>
              </w:rPr>
              <w:t>LOPSRM</w:t>
            </w:r>
            <w:r w:rsidR="002D1166">
              <w:rPr>
                <w:rFonts w:ascii="Arial" w:hAnsi="Arial" w:cs="Arial"/>
                <w:sz w:val="20"/>
                <w:szCs w:val="20"/>
              </w:rPr>
              <w:t>)</w:t>
            </w:r>
            <w:r w:rsidR="00A531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76B32" w:rsidRPr="00857E4C" w:rsidTr="003266A9">
        <w:trPr>
          <w:cantSplit/>
          <w:trHeight w:val="340"/>
        </w:trPr>
        <w:tc>
          <w:tcPr>
            <w:tcW w:w="2518" w:type="dxa"/>
            <w:shd w:val="clear" w:color="auto" w:fill="FFFFFF"/>
            <w:vAlign w:val="center"/>
          </w:tcPr>
          <w:p w:rsidR="00A76B32" w:rsidRPr="00857E4C" w:rsidRDefault="00A76B32" w:rsidP="003266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RESPONSABLE DE LLENARLO: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A76B32" w:rsidRPr="00857E4C" w:rsidRDefault="00A76B32" w:rsidP="003266A9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personas físicas y morales  interesadas en participar en la licitación (“El Licitante).</w:t>
            </w:r>
          </w:p>
        </w:tc>
      </w:tr>
      <w:tr w:rsidR="00A76B32" w:rsidRPr="00857E4C" w:rsidTr="003266A9">
        <w:trPr>
          <w:cantSplit/>
          <w:trHeight w:val="340"/>
        </w:trPr>
        <w:tc>
          <w:tcPr>
            <w:tcW w:w="2518" w:type="dxa"/>
            <w:shd w:val="clear" w:color="auto" w:fill="FFFFFF"/>
            <w:vAlign w:val="center"/>
          </w:tcPr>
          <w:p w:rsidR="00A76B32" w:rsidRPr="00857E4C" w:rsidRDefault="00A76B32" w:rsidP="003266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FORMA DE LLENADO: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A76B32" w:rsidRPr="00857E4C" w:rsidRDefault="00A76B32" w:rsidP="003266A9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medios manuales o electrónicos impreso  e</w:t>
            </w:r>
            <w:r w:rsidRPr="00857E4C"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</w:rPr>
              <w:t>papel membretado del “El Licitante”.</w:t>
            </w:r>
          </w:p>
        </w:tc>
      </w:tr>
      <w:tr w:rsidR="00A76B32" w:rsidRPr="00857E4C" w:rsidTr="003266A9">
        <w:trPr>
          <w:cantSplit/>
          <w:trHeight w:val="340"/>
        </w:trPr>
        <w:tc>
          <w:tcPr>
            <w:tcW w:w="2518" w:type="dxa"/>
            <w:shd w:val="clear" w:color="auto" w:fill="FFFFFF"/>
            <w:vAlign w:val="center"/>
          </w:tcPr>
          <w:p w:rsidR="00A76B32" w:rsidRPr="00857E4C" w:rsidRDefault="00A76B32" w:rsidP="003266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FRECUENCIA: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A76B32" w:rsidRPr="00857E4C" w:rsidRDefault="00A76B32" w:rsidP="003266A9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>Cada v</w:t>
            </w:r>
            <w:r>
              <w:rPr>
                <w:rFonts w:ascii="Arial" w:hAnsi="Arial" w:cs="Arial"/>
                <w:sz w:val="20"/>
                <w:szCs w:val="20"/>
              </w:rPr>
              <w:t>ez que se presenta una  propuesta técnica en una licitación de obra pública o Servicios relacionados con las mismas.</w:t>
            </w:r>
          </w:p>
        </w:tc>
      </w:tr>
      <w:tr w:rsidR="00A76B32" w:rsidRPr="00857E4C" w:rsidTr="003266A9">
        <w:trPr>
          <w:cantSplit/>
          <w:trHeight w:val="340"/>
        </w:trPr>
        <w:tc>
          <w:tcPr>
            <w:tcW w:w="2518" w:type="dxa"/>
            <w:shd w:val="clear" w:color="auto" w:fill="FFFFFF"/>
            <w:vAlign w:val="center"/>
          </w:tcPr>
          <w:p w:rsidR="00A76B32" w:rsidRPr="00857E4C" w:rsidRDefault="00A76B32" w:rsidP="003266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NUMERO DE EJEMPLARES: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A76B32" w:rsidRPr="00857E4C" w:rsidRDefault="00A76B32" w:rsidP="00326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Original,  como parte de la propuesta técnica del licitante.</w:t>
            </w:r>
          </w:p>
        </w:tc>
      </w:tr>
      <w:tr w:rsidR="00414F1E" w:rsidRPr="00857E4C" w:rsidTr="003266A9">
        <w:trPr>
          <w:cantSplit/>
          <w:trHeight w:val="340"/>
        </w:trPr>
        <w:tc>
          <w:tcPr>
            <w:tcW w:w="10740" w:type="dxa"/>
            <w:gridSpan w:val="2"/>
            <w:shd w:val="clear" w:color="auto" w:fill="FFFFFF"/>
            <w:vAlign w:val="center"/>
          </w:tcPr>
          <w:p w:rsidR="00CE3C1D" w:rsidRDefault="00CE3C1D" w:rsidP="003266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F1E" w:rsidRDefault="00414F1E" w:rsidP="003266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DISTRIBUCIÓN DE EJEMPLARES:</w:t>
            </w:r>
          </w:p>
          <w:p w:rsidR="00CE3C1D" w:rsidRPr="00857E4C" w:rsidRDefault="00CE3C1D" w:rsidP="003266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F1E" w:rsidRPr="00857E4C" w:rsidTr="003266A9">
        <w:trPr>
          <w:cantSplit/>
          <w:trHeight w:val="340"/>
        </w:trPr>
        <w:tc>
          <w:tcPr>
            <w:tcW w:w="2518" w:type="dxa"/>
            <w:shd w:val="clear" w:color="auto" w:fill="FFFFFF"/>
            <w:vAlign w:val="center"/>
          </w:tcPr>
          <w:p w:rsidR="00414F1E" w:rsidRPr="00857E4C" w:rsidRDefault="00414F1E" w:rsidP="003266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EJEMPLAR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414F1E" w:rsidRPr="00857E4C" w:rsidRDefault="00414F1E" w:rsidP="003266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DESTINATARIO</w:t>
            </w:r>
          </w:p>
        </w:tc>
      </w:tr>
      <w:tr w:rsidR="00D258A2" w:rsidRPr="00857E4C" w:rsidTr="003266A9">
        <w:trPr>
          <w:cantSplit/>
          <w:trHeight w:val="340"/>
        </w:trPr>
        <w:tc>
          <w:tcPr>
            <w:tcW w:w="2518" w:type="dxa"/>
            <w:shd w:val="clear" w:color="auto" w:fill="FFFFFF"/>
            <w:vAlign w:val="center"/>
          </w:tcPr>
          <w:p w:rsidR="00D258A2" w:rsidRPr="00857E4C" w:rsidRDefault="00D258A2" w:rsidP="003266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ORIGINAL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D258A2" w:rsidRPr="00857E4C" w:rsidRDefault="00D258A2" w:rsidP="00326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Contratante  vía la propuesta técnica que entrega “El Licitante”.</w:t>
            </w:r>
          </w:p>
        </w:tc>
      </w:tr>
    </w:tbl>
    <w:p w:rsidR="00857E4C" w:rsidRDefault="00857E4C" w:rsidP="00CE3C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3C1D" w:rsidRDefault="00CE3C1D" w:rsidP="00CE3C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7E4C" w:rsidRDefault="003356BE" w:rsidP="00CE3C1D">
      <w:pPr>
        <w:pStyle w:val="Encabezado"/>
        <w:numPr>
          <w:ilvl w:val="0"/>
          <w:numId w:val="6"/>
        </w:numPr>
        <w:tabs>
          <w:tab w:val="clear" w:pos="4419"/>
          <w:tab w:val="clear" w:pos="8838"/>
          <w:tab w:val="righ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 DEL DOCUMENTO</w:t>
      </w:r>
    </w:p>
    <w:p w:rsidR="00CE3C1D" w:rsidRPr="00857E4C" w:rsidRDefault="00CE3C1D" w:rsidP="00CE3C1D">
      <w:pPr>
        <w:pStyle w:val="Encabezado"/>
        <w:tabs>
          <w:tab w:val="clear" w:pos="4419"/>
          <w:tab w:val="clear" w:pos="8838"/>
          <w:tab w:val="righ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258A2" w:rsidRDefault="00D258A2" w:rsidP="00CE3C1D">
      <w:pPr>
        <w:numPr>
          <w:ilvl w:val="1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857E4C">
        <w:rPr>
          <w:rFonts w:ascii="Arial" w:hAnsi="Arial" w:cs="Arial"/>
          <w:sz w:val="20"/>
          <w:szCs w:val="20"/>
        </w:rPr>
        <w:t xml:space="preserve">Este documento debe ser </w:t>
      </w:r>
      <w:r>
        <w:rPr>
          <w:rFonts w:ascii="Arial" w:hAnsi="Arial" w:cs="Arial"/>
          <w:sz w:val="20"/>
          <w:szCs w:val="20"/>
        </w:rPr>
        <w:t>formulado por “El Licitante” para dar cumplimiento a los requisitos de la convocatoria de licitación  o invitación a cuando menos tres personas.</w:t>
      </w:r>
    </w:p>
    <w:p w:rsidR="00D258A2" w:rsidRDefault="00D258A2" w:rsidP="00CE3C1D">
      <w:pPr>
        <w:numPr>
          <w:ilvl w:val="1"/>
          <w:numId w:val="6"/>
        </w:numPr>
        <w:spacing w:after="12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FA6461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original de este documento debe</w:t>
      </w:r>
      <w:r w:rsidRPr="00FA64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 firmad</w:t>
      </w:r>
      <w:r w:rsidRPr="00FA6461">
        <w:rPr>
          <w:rFonts w:ascii="Arial" w:hAnsi="Arial" w:cs="Arial"/>
          <w:sz w:val="20"/>
          <w:szCs w:val="20"/>
        </w:rPr>
        <w:t>o autógrafamente</w:t>
      </w:r>
      <w:r>
        <w:rPr>
          <w:rFonts w:ascii="Arial" w:hAnsi="Arial" w:cs="Arial"/>
          <w:sz w:val="20"/>
          <w:szCs w:val="20"/>
        </w:rPr>
        <w:t xml:space="preserve"> el representante legal de la empresa.</w:t>
      </w:r>
    </w:p>
    <w:p w:rsidR="00D258A2" w:rsidRDefault="00D258A2" w:rsidP="00CE3C1D">
      <w:pPr>
        <w:numPr>
          <w:ilvl w:val="1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deberá elaborar en papel membretado o con el logotipo de “El Licitante” en virtud de los efectos legales que tiene el documento.</w:t>
      </w:r>
      <w:r w:rsidRPr="00ED448F">
        <w:rPr>
          <w:rFonts w:ascii="Arial" w:hAnsi="Arial" w:cs="Arial"/>
          <w:sz w:val="20"/>
          <w:szCs w:val="20"/>
        </w:rPr>
        <w:t xml:space="preserve"> </w:t>
      </w:r>
    </w:p>
    <w:p w:rsidR="00D258A2" w:rsidRPr="00453A30" w:rsidRDefault="00D258A2" w:rsidP="00CE3C1D">
      <w:pPr>
        <w:numPr>
          <w:ilvl w:val="1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A6461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documento formulado por el “El Licitante” deberá integrarse a la propuesta técnica.</w:t>
      </w:r>
    </w:p>
    <w:p w:rsidR="00D258A2" w:rsidRDefault="00D258A2" w:rsidP="00CE3C1D">
      <w:pPr>
        <w:numPr>
          <w:ilvl w:val="1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información de este documento debe permitir que el área responsable de los trabajos por parte de la convocante determine la solvencia en cuanto a capacidad, experiencia del personal técnico y factibilidad de ejecución, propuesto por el licitante técnico.</w:t>
      </w:r>
    </w:p>
    <w:p w:rsidR="00D258A2" w:rsidRDefault="00D258A2" w:rsidP="00CE3C1D">
      <w:pPr>
        <w:numPr>
          <w:ilvl w:val="1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información de este documento debe tener correlación con los que haya llenado “El Licitante” en el formato de “</w:t>
      </w:r>
      <w:r w:rsidRPr="00BA58C2">
        <w:rPr>
          <w:rFonts w:ascii="Arial" w:hAnsi="Arial" w:cs="Arial"/>
          <w:sz w:val="20"/>
          <w:szCs w:val="20"/>
        </w:rPr>
        <w:t>Datos proporcionados por “EL LICITANTE” que servirán, en su caso, para la evaluación de los criterios de adjudicación del contrato</w:t>
      </w:r>
      <w:r>
        <w:rPr>
          <w:rFonts w:ascii="Arial" w:hAnsi="Arial" w:cs="Arial"/>
          <w:sz w:val="20"/>
          <w:szCs w:val="20"/>
        </w:rPr>
        <w:t>”, que forma parte de los requisitos de la convocatoria u oficio de invitación.</w:t>
      </w:r>
    </w:p>
    <w:p w:rsidR="003266A9" w:rsidRDefault="003266A9" w:rsidP="00740FA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C1D" w:rsidRDefault="00CE3C1D" w:rsidP="00740FA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C1D" w:rsidRDefault="00CE3C1D" w:rsidP="00740FA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C1D" w:rsidRDefault="00CE3C1D" w:rsidP="00740FA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C1D" w:rsidRDefault="00CE3C1D" w:rsidP="00740FA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740FAE" w:rsidRDefault="00740FAE" w:rsidP="00740FAE">
      <w:pPr>
        <w:framePr w:hSpace="141" w:wrap="around" w:vAnchor="text" w:hAnchor="margin" w:y="160"/>
        <w:tabs>
          <w:tab w:val="left" w:pos="76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FA6461" w:rsidRPr="003266A9" w:rsidRDefault="00FA6461" w:rsidP="002B76CD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857E4C">
        <w:rPr>
          <w:rFonts w:ascii="Arial" w:hAnsi="Arial" w:cs="Arial"/>
          <w:b/>
          <w:sz w:val="20"/>
          <w:szCs w:val="20"/>
        </w:rPr>
        <w:t>GUÍA DE LLENADO</w:t>
      </w:r>
    </w:p>
    <w:p w:rsidR="003266A9" w:rsidRPr="00857E4C" w:rsidRDefault="003266A9" w:rsidP="003266A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29"/>
        <w:gridCol w:w="9511"/>
      </w:tblGrid>
      <w:tr w:rsidR="00D258A2" w:rsidRPr="00857E4C" w:rsidTr="003266A9">
        <w:trPr>
          <w:cantSplit/>
          <w:tblHeader/>
        </w:trPr>
        <w:tc>
          <w:tcPr>
            <w:tcW w:w="572" w:type="pct"/>
            <w:shd w:val="clear" w:color="auto" w:fill="FFFFFF"/>
            <w:vAlign w:val="center"/>
          </w:tcPr>
          <w:p w:rsidR="00D258A2" w:rsidRPr="00857E4C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4428" w:type="pct"/>
            <w:shd w:val="clear" w:color="auto" w:fill="FFFFFF"/>
            <w:vAlign w:val="center"/>
          </w:tcPr>
          <w:p w:rsidR="00D258A2" w:rsidRPr="00857E4C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INSTRUCCIONES</w:t>
            </w:r>
          </w:p>
        </w:tc>
      </w:tr>
      <w:tr w:rsidR="00900C99" w:rsidRPr="00857E4C" w:rsidTr="003266A9">
        <w:trPr>
          <w:cantSplit/>
        </w:trPr>
        <w:tc>
          <w:tcPr>
            <w:tcW w:w="572" w:type="pct"/>
            <w:shd w:val="clear" w:color="auto" w:fill="FFFFFF"/>
            <w:vAlign w:val="center"/>
          </w:tcPr>
          <w:p w:rsidR="00900C99" w:rsidRPr="00857E4C" w:rsidRDefault="00900C99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4428" w:type="pct"/>
            <w:shd w:val="clear" w:color="auto" w:fill="FFFFFF"/>
          </w:tcPr>
          <w:p w:rsidR="00900C99" w:rsidRPr="00F90D57" w:rsidRDefault="00900C99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 GENERAL DE</w:t>
            </w:r>
          </w:p>
          <w:p w:rsidR="00900C99" w:rsidRDefault="00900C99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0C99" w:rsidRDefault="00900C99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área de la Subsecretaría de Infraestructura o Centro SCT que convoca como se especifica en el Reglamento Interior de  la Secretaría de Comunicaciones y Transportes (SCT). Por ejemplo:</w:t>
            </w:r>
          </w:p>
          <w:p w:rsidR="00900C99" w:rsidRPr="00F90D57" w:rsidRDefault="00900C99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CENTRO SCT DURANGO</w:t>
            </w:r>
          </w:p>
        </w:tc>
      </w:tr>
      <w:tr w:rsidR="00D258A2" w:rsidRPr="00857E4C" w:rsidTr="003266A9">
        <w:trPr>
          <w:cantSplit/>
        </w:trPr>
        <w:tc>
          <w:tcPr>
            <w:tcW w:w="572" w:type="pct"/>
            <w:shd w:val="clear" w:color="auto" w:fill="FFFFFF"/>
          </w:tcPr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  <w:p w:rsidR="00D258A2" w:rsidRPr="00857E4C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pct"/>
            <w:shd w:val="clear" w:color="auto" w:fill="FFFFFF"/>
          </w:tcPr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CARRETERA:</w:t>
            </w: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97B">
              <w:rPr>
                <w:rFonts w:ascii="Arial" w:hAnsi="Arial" w:cs="Arial"/>
                <w:sz w:val="20"/>
                <w:szCs w:val="20"/>
              </w:rPr>
              <w:t>Nombre de la carretera. Y Estado donde se ubica.</w:t>
            </w:r>
            <w:r>
              <w:rPr>
                <w:rFonts w:ascii="Arial" w:hAnsi="Arial" w:cs="Arial"/>
                <w:sz w:val="20"/>
                <w:szCs w:val="20"/>
              </w:rPr>
              <w:t xml:space="preserve"> Por ejemplo:</w:t>
            </w: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Pedriceña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Rodeo. Estado de Durango</w:t>
            </w: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TRAMO:</w:t>
            </w: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597B">
              <w:rPr>
                <w:rFonts w:ascii="Arial" w:hAnsi="Arial" w:cs="Arial"/>
                <w:sz w:val="20"/>
                <w:szCs w:val="20"/>
              </w:rPr>
              <w:t>Cadenamientos</w:t>
            </w:r>
            <w:proofErr w:type="spellEnd"/>
            <w:r w:rsidRPr="0022597B">
              <w:rPr>
                <w:rFonts w:ascii="Arial" w:hAnsi="Arial" w:cs="Arial"/>
                <w:sz w:val="20"/>
                <w:szCs w:val="20"/>
              </w:rPr>
              <w:t xml:space="preserve"> o Poblaciones que limitan el tramo donde se desarrollan los trabajos.</w:t>
            </w:r>
            <w:r>
              <w:rPr>
                <w:rFonts w:ascii="Arial" w:hAnsi="Arial" w:cs="Arial"/>
                <w:sz w:val="20"/>
                <w:szCs w:val="20"/>
              </w:rPr>
              <w:t xml:space="preserve"> Por ejemplo:</w:t>
            </w: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 Km 0+700 al Km 6+890</w:t>
            </w: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 los trabajos:</w:t>
            </w: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C66">
              <w:rPr>
                <w:rFonts w:ascii="Arial" w:hAnsi="Arial" w:cs="Arial"/>
                <w:sz w:val="20"/>
                <w:szCs w:val="20"/>
              </w:rPr>
              <w:t xml:space="preserve">Describir </w:t>
            </w:r>
            <w:r>
              <w:rPr>
                <w:rFonts w:ascii="Arial" w:hAnsi="Arial" w:cs="Arial"/>
                <w:sz w:val="20"/>
                <w:szCs w:val="20"/>
              </w:rPr>
              <w:t xml:space="preserve">el objeto de </w:t>
            </w:r>
            <w:r w:rsidRPr="00341C66">
              <w:rPr>
                <w:rFonts w:ascii="Arial" w:hAnsi="Arial" w:cs="Arial"/>
                <w:sz w:val="20"/>
                <w:szCs w:val="20"/>
              </w:rPr>
              <w:t xml:space="preserve">la obra o servicio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41C66">
              <w:rPr>
                <w:rFonts w:ascii="Arial" w:hAnsi="Arial" w:cs="Arial"/>
                <w:sz w:val="20"/>
                <w:szCs w:val="20"/>
              </w:rPr>
              <w:t xml:space="preserve">que se </w:t>
            </w:r>
            <w:r>
              <w:rPr>
                <w:rFonts w:ascii="Arial" w:hAnsi="Arial" w:cs="Arial"/>
                <w:sz w:val="20"/>
                <w:szCs w:val="20"/>
              </w:rPr>
              <w:t>refiere el acto</w:t>
            </w:r>
            <w:r w:rsidRPr="00341C6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mayor claridad deberán anotarse los datos de referencia específicos del proyecto. Por ejemplo:</w:t>
            </w: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Obra: Trabajos de conservación rutinaria, longitud de 83.7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red secundaria. </w:t>
            </w: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58A2" w:rsidRPr="00857E4C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el caso de obras carreteras especificar el nombre de la misma, el Estado de la República en donde se ubica, el tramo y el sub tramo donde se realizarán los trabajos, señalada en las bases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58A2" w:rsidRPr="00857E4C" w:rsidTr="003266A9">
        <w:trPr>
          <w:cantSplit/>
        </w:trPr>
        <w:tc>
          <w:tcPr>
            <w:tcW w:w="572" w:type="pct"/>
            <w:shd w:val="clear" w:color="auto" w:fill="FFFFFF"/>
          </w:tcPr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258A2" w:rsidRPr="00857E4C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pct"/>
            <w:shd w:val="clear" w:color="auto" w:fill="FFFFFF"/>
          </w:tcPr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LICITACION No.:</w:t>
            </w: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Registrar</w:t>
            </w:r>
            <w:r w:rsidRPr="00857E4C">
              <w:rPr>
                <w:rFonts w:ascii="Arial" w:hAnsi="Arial" w:cs="Arial"/>
                <w:sz w:val="20"/>
                <w:szCs w:val="20"/>
              </w:rPr>
              <w:t xml:space="preserve"> el número de la licitación </w:t>
            </w:r>
            <w:r>
              <w:rPr>
                <w:rFonts w:ascii="Arial" w:hAnsi="Arial" w:cs="Arial"/>
                <w:sz w:val="20"/>
                <w:szCs w:val="20"/>
              </w:rPr>
              <w:t>o invitación a cuando menos tres personas, señalada en las bases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Por ejemplo:</w:t>
            </w:r>
          </w:p>
          <w:p w:rsidR="00D258A2" w:rsidRDefault="00D258A2" w:rsidP="003266A9">
            <w:pPr>
              <w:tabs>
                <w:tab w:val="left" w:pos="115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857E4C">
              <w:rPr>
                <w:rFonts w:ascii="Arial" w:hAnsi="Arial" w:cs="Arial"/>
                <w:b/>
                <w:sz w:val="20"/>
                <w:szCs w:val="20"/>
              </w:rPr>
              <w:t xml:space="preserve">o. </w:t>
            </w:r>
            <w:r w:rsidRPr="00857E4C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00009022-059-07</w:t>
            </w:r>
          </w:p>
          <w:p w:rsidR="00D258A2" w:rsidRPr="00857E4C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8A2" w:rsidRPr="00857E4C" w:rsidTr="003266A9">
        <w:trPr>
          <w:cantSplit/>
        </w:trPr>
        <w:tc>
          <w:tcPr>
            <w:tcW w:w="572" w:type="pct"/>
            <w:shd w:val="clear" w:color="auto" w:fill="FFFFFF"/>
          </w:tcPr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28" w:type="pct"/>
            <w:shd w:val="clear" w:color="auto" w:fill="FFFFFF"/>
          </w:tcPr>
          <w:p w:rsidR="00D258A2" w:rsidRPr="00787AF5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58A2" w:rsidRPr="00857E4C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la fecha de presentación en el sitio, congruente con el programa de obra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 xml:space="preserve">Utilizar el formato: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/mm/aa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Por ejemplo:</w:t>
            </w: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19/03/09</w:t>
            </w:r>
          </w:p>
          <w:p w:rsidR="00D258A2" w:rsidRPr="00857E4C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8A2" w:rsidRPr="00857E4C" w:rsidTr="003266A9">
        <w:trPr>
          <w:cantSplit/>
        </w:trPr>
        <w:tc>
          <w:tcPr>
            <w:tcW w:w="572" w:type="pct"/>
            <w:shd w:val="clear" w:color="auto" w:fill="FFFFFF"/>
          </w:tcPr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28" w:type="pct"/>
            <w:shd w:val="clear" w:color="auto" w:fill="FFFFFF"/>
          </w:tcPr>
          <w:p w:rsidR="00D258A2" w:rsidRPr="00787AF5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HOJA No.</w:t>
            </w: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el número consecutivo de la hoja que corresponda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Por ejemplo:</w:t>
            </w: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1,2,3,…9</w:t>
            </w: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58A2" w:rsidRPr="00787AF5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DE.</w:t>
            </w: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el número total o final de hojas, que integran el reporte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Por ejemplo:</w:t>
            </w: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D258A2" w:rsidRPr="00857E4C" w:rsidTr="003266A9">
        <w:trPr>
          <w:cantSplit/>
        </w:trPr>
        <w:tc>
          <w:tcPr>
            <w:tcW w:w="572" w:type="pct"/>
            <w:shd w:val="clear" w:color="auto" w:fill="FFFFFF"/>
          </w:tcPr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Pr="00857E4C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28" w:type="pct"/>
            <w:shd w:val="clear" w:color="auto" w:fill="FFFFFF"/>
          </w:tcPr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año o ejercicio fiscal en que se ejecutan los trabajos. Por ejemplo:</w:t>
            </w:r>
          </w:p>
          <w:p w:rsidR="00D258A2" w:rsidRPr="00857E4C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</w:tc>
      </w:tr>
      <w:tr w:rsidR="00D258A2" w:rsidRPr="00857E4C" w:rsidTr="003266A9">
        <w:trPr>
          <w:cantSplit/>
        </w:trPr>
        <w:tc>
          <w:tcPr>
            <w:tcW w:w="572" w:type="pct"/>
            <w:shd w:val="clear" w:color="auto" w:fill="FFFFFF"/>
          </w:tcPr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Pr="00857E4C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28" w:type="pct"/>
            <w:shd w:val="clear" w:color="auto" w:fill="FFFFFF"/>
          </w:tcPr>
          <w:p w:rsidR="00D258A2" w:rsidRPr="005A2838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  <w:p w:rsidR="00D258A2" w:rsidRDefault="00D258A2" w:rsidP="003266A9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Indicar</w:t>
            </w:r>
            <w:r w:rsidRPr="005A2838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</w:rPr>
              <w:t>el nombre del mes o su abreviatura, en que se desarrollan los trabajos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Por ejemplo:</w:t>
            </w:r>
          </w:p>
          <w:p w:rsidR="00D258A2" w:rsidRPr="00CE3C1D" w:rsidRDefault="00D258A2" w:rsidP="00CE3C1D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Enero, Febrero,...   Ene, Feb,…</w:t>
            </w:r>
          </w:p>
        </w:tc>
      </w:tr>
      <w:tr w:rsidR="00D258A2" w:rsidRPr="00857E4C" w:rsidTr="003266A9">
        <w:trPr>
          <w:cantSplit/>
        </w:trPr>
        <w:tc>
          <w:tcPr>
            <w:tcW w:w="572" w:type="pct"/>
            <w:shd w:val="clear" w:color="auto" w:fill="FFFFFF"/>
          </w:tcPr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28" w:type="pct"/>
            <w:shd w:val="clear" w:color="auto" w:fill="FFFFFF"/>
          </w:tcPr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QUINCENA</w:t>
            </w: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número de la quincena que corresponda 1ª, 2ª . Por ejemplo:</w:t>
            </w:r>
          </w:p>
          <w:p w:rsidR="00D258A2" w:rsidRPr="005A2838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1ª,2ª.</w:t>
            </w:r>
          </w:p>
        </w:tc>
      </w:tr>
      <w:tr w:rsidR="00970748" w:rsidRPr="00857E4C" w:rsidTr="003266A9">
        <w:trPr>
          <w:cantSplit/>
        </w:trPr>
        <w:tc>
          <w:tcPr>
            <w:tcW w:w="572" w:type="pct"/>
            <w:shd w:val="clear" w:color="auto" w:fill="FFFFFF"/>
          </w:tcPr>
          <w:p w:rsidR="00970748" w:rsidRDefault="00970748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7C6B" w:rsidRDefault="00DD7C6B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7C6B" w:rsidRDefault="00DD7C6B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28" w:type="pct"/>
            <w:shd w:val="clear" w:color="auto" w:fill="FFFFFF"/>
          </w:tcPr>
          <w:p w:rsidR="006E120F" w:rsidRDefault="006E120F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MAQUINARIA Y EQUIPO</w:t>
            </w:r>
          </w:p>
          <w:p w:rsidR="006E120F" w:rsidRDefault="006E120F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120F" w:rsidRDefault="006E120F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descripción del insumo.</w:t>
            </w:r>
          </w:p>
          <w:p w:rsidR="00970748" w:rsidRDefault="006E120F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838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REVOLVEDORA DE 1 SACO</w:t>
            </w:r>
          </w:p>
        </w:tc>
      </w:tr>
      <w:tr w:rsidR="00970748" w:rsidRPr="00857E4C" w:rsidTr="003266A9">
        <w:trPr>
          <w:cantSplit/>
        </w:trPr>
        <w:tc>
          <w:tcPr>
            <w:tcW w:w="572" w:type="pct"/>
            <w:shd w:val="clear" w:color="auto" w:fill="FFFFFF"/>
          </w:tcPr>
          <w:p w:rsidR="00970748" w:rsidRDefault="00970748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7C6B" w:rsidRDefault="00DD7C6B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7C6B" w:rsidRDefault="00DD7C6B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28" w:type="pct"/>
            <w:shd w:val="clear" w:color="auto" w:fill="FFFFFF"/>
          </w:tcPr>
          <w:p w:rsidR="006E120F" w:rsidRPr="005A2838" w:rsidRDefault="006E120F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  <w:p w:rsidR="006E120F" w:rsidRDefault="006E120F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120F" w:rsidRDefault="006E120F" w:rsidP="003266A9">
            <w:pPr>
              <w:pStyle w:val="Textoindependiente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Anotar el Tipo</w:t>
            </w:r>
            <w:r w:rsidRPr="00081C79">
              <w:rPr>
                <w:rFonts w:ascii="Arial" w:hAnsi="Arial" w:cs="Arial"/>
                <w:iCs/>
                <w:sz w:val="20"/>
                <w:szCs w:val="20"/>
              </w:rPr>
              <w:t xml:space="preserve"> Del Equipo</w:t>
            </w:r>
          </w:p>
          <w:p w:rsidR="00970748" w:rsidRDefault="006E120F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060E8B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BLANCO Y NEGRO </w:t>
            </w:r>
          </w:p>
        </w:tc>
      </w:tr>
      <w:tr w:rsidR="00970748" w:rsidRPr="00857E4C" w:rsidTr="003266A9">
        <w:trPr>
          <w:cantSplit/>
        </w:trPr>
        <w:tc>
          <w:tcPr>
            <w:tcW w:w="572" w:type="pct"/>
            <w:shd w:val="clear" w:color="auto" w:fill="FFFFFF"/>
          </w:tcPr>
          <w:p w:rsidR="00970748" w:rsidRDefault="00970748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7C6B" w:rsidRDefault="00DD7C6B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7C6B" w:rsidRDefault="00DD7C6B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28" w:type="pct"/>
            <w:shd w:val="clear" w:color="auto" w:fill="FFFFFF"/>
          </w:tcPr>
          <w:p w:rsidR="006E120F" w:rsidRPr="005A2838" w:rsidRDefault="00DD7C6B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  <w:p w:rsidR="006E120F" w:rsidRDefault="006E120F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120F" w:rsidRDefault="006E120F" w:rsidP="003266A9">
            <w:pPr>
              <w:pStyle w:val="Textoindependiente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Anotar la marca del equipo</w:t>
            </w:r>
          </w:p>
          <w:p w:rsidR="00970748" w:rsidRDefault="006E120F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838">
              <w:rPr>
                <w:rFonts w:ascii="Arial" w:hAnsi="Arial" w:cs="Arial"/>
                <w:b/>
                <w:sz w:val="20"/>
                <w:szCs w:val="20"/>
              </w:rPr>
              <w:t>Por ejemplo: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Sharp </w:t>
            </w:r>
          </w:p>
        </w:tc>
      </w:tr>
      <w:tr w:rsidR="00970748" w:rsidRPr="00857E4C" w:rsidTr="003266A9">
        <w:trPr>
          <w:cantSplit/>
        </w:trPr>
        <w:tc>
          <w:tcPr>
            <w:tcW w:w="572" w:type="pct"/>
            <w:shd w:val="clear" w:color="auto" w:fill="FFFFFF"/>
          </w:tcPr>
          <w:p w:rsidR="00970748" w:rsidRDefault="00DD7C6B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28" w:type="pct"/>
            <w:shd w:val="clear" w:color="auto" w:fill="FFFFFF"/>
          </w:tcPr>
          <w:p w:rsidR="006E120F" w:rsidRPr="005A2838" w:rsidRDefault="006E120F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MODELO</w:t>
            </w:r>
          </w:p>
          <w:p w:rsidR="006E120F" w:rsidRDefault="006E120F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120F" w:rsidRDefault="006E120F" w:rsidP="003266A9">
            <w:pPr>
              <w:pStyle w:val="Textoindependiente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Anotar el modelo del equipo</w:t>
            </w:r>
          </w:p>
          <w:p w:rsidR="00970748" w:rsidRDefault="006E120F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838">
              <w:rPr>
                <w:rFonts w:ascii="Arial" w:hAnsi="Arial" w:cs="Arial"/>
                <w:b/>
                <w:sz w:val="20"/>
                <w:szCs w:val="20"/>
              </w:rPr>
              <w:t>Por ejemplo: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AR-M237</w:t>
            </w:r>
          </w:p>
        </w:tc>
      </w:tr>
      <w:tr w:rsidR="00D258A2" w:rsidRPr="00857E4C" w:rsidTr="003266A9">
        <w:trPr>
          <w:cantSplit/>
        </w:trPr>
        <w:tc>
          <w:tcPr>
            <w:tcW w:w="572" w:type="pct"/>
            <w:shd w:val="clear" w:color="auto" w:fill="FFFFFF"/>
          </w:tcPr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6A5771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</w:t>
            </w: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Pr="00857E4C" w:rsidRDefault="006A5771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258A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28" w:type="pct"/>
            <w:shd w:val="clear" w:color="auto" w:fill="FFFFFF"/>
          </w:tcPr>
          <w:p w:rsidR="00D258A2" w:rsidRPr="00787AF5" w:rsidRDefault="006A5771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 DE MAQUINARIA Y EQUIPO</w:t>
            </w: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6A5771">
              <w:rPr>
                <w:rFonts w:ascii="Arial" w:hAnsi="Arial" w:cs="Arial"/>
                <w:sz w:val="20"/>
                <w:szCs w:val="20"/>
              </w:rPr>
              <w:t xml:space="preserve">número de horas </w:t>
            </w:r>
            <w:r>
              <w:rPr>
                <w:rFonts w:ascii="Arial" w:hAnsi="Arial" w:cs="Arial"/>
                <w:sz w:val="20"/>
                <w:szCs w:val="20"/>
              </w:rPr>
              <w:t>a ejecutar en cada quincena del concepto referido conforme a la unidad de medida señalada con aproximación a centésimas. Por ejemplo:</w:t>
            </w:r>
          </w:p>
          <w:p w:rsidR="00D258A2" w:rsidRPr="002A35CF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45.89</w:t>
            </w: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sz w:val="20"/>
                <w:szCs w:val="20"/>
              </w:rPr>
              <w:t>el importe de los trabajos a ejecutar en cada quincena del concepto referido conforme a la cantidad señalada con aproximación a centavos. Por ejemplo:</w:t>
            </w:r>
          </w:p>
          <w:p w:rsidR="00D258A2" w:rsidRPr="00CE3C1D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$458.90</w:t>
            </w:r>
          </w:p>
        </w:tc>
      </w:tr>
      <w:tr w:rsidR="00D258A2" w:rsidRPr="00857E4C" w:rsidTr="003266A9">
        <w:trPr>
          <w:cantSplit/>
        </w:trPr>
        <w:tc>
          <w:tcPr>
            <w:tcW w:w="572" w:type="pct"/>
            <w:shd w:val="clear" w:color="auto" w:fill="FFFFFF"/>
          </w:tcPr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A5771">
              <w:rPr>
                <w:rFonts w:ascii="Arial" w:hAnsi="Arial" w:cs="Arial"/>
                <w:sz w:val="20"/>
                <w:szCs w:val="20"/>
              </w:rPr>
              <w:t>3.1</w:t>
            </w: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Pr="00857E4C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A5771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28" w:type="pct"/>
            <w:shd w:val="clear" w:color="auto" w:fill="FFFFFF"/>
          </w:tcPr>
          <w:p w:rsidR="00D258A2" w:rsidRPr="00787AF5" w:rsidRDefault="006A5771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6A5771">
              <w:rPr>
                <w:rFonts w:ascii="Arial" w:hAnsi="Arial" w:cs="Arial"/>
                <w:sz w:val="20"/>
                <w:szCs w:val="20"/>
              </w:rPr>
              <w:t xml:space="preserve"> número total de horas </w:t>
            </w:r>
            <w:r>
              <w:rPr>
                <w:rFonts w:ascii="Arial" w:hAnsi="Arial" w:cs="Arial"/>
                <w:sz w:val="20"/>
                <w:szCs w:val="20"/>
              </w:rPr>
              <w:t>o suma a ejecutar del concepto referido en los períodos marcados conforme a la unidad de medida señalada con aproximación a centésimas. Por ejemplo:</w:t>
            </w:r>
          </w:p>
          <w:p w:rsidR="00D258A2" w:rsidRPr="002A35CF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45.89</w:t>
            </w: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sz w:val="20"/>
                <w:szCs w:val="20"/>
              </w:rPr>
              <w:t>el importe total o suma a ejecutar del concepto referido en los períodos marcados conforme a la unidad de cantidad señalada con aproximación a centavos. Por ejemplo:</w:t>
            </w:r>
          </w:p>
          <w:p w:rsidR="00D258A2" w:rsidRPr="00CE3C1D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$458.90</w:t>
            </w:r>
          </w:p>
        </w:tc>
      </w:tr>
      <w:tr w:rsidR="00D258A2" w:rsidRPr="00857E4C" w:rsidTr="003266A9">
        <w:trPr>
          <w:cantSplit/>
        </w:trPr>
        <w:tc>
          <w:tcPr>
            <w:tcW w:w="572" w:type="pct"/>
            <w:shd w:val="clear" w:color="auto" w:fill="FFFFFF"/>
          </w:tcPr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A57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28" w:type="pct"/>
            <w:shd w:val="clear" w:color="auto" w:fill="FFFFFF"/>
          </w:tcPr>
          <w:p w:rsidR="00D258A2" w:rsidRPr="0038534D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LA EMPRESA O PERSONA FÍSICA</w:t>
            </w: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el nombre o Razón Social de la empresa o empresas que adquirieron las bases de la licitación, no acrónimos ni nombres comerciales. Por ejemplo:</w:t>
            </w: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Proyectos y Estudios Internacionales, S.A de C.V.</w:t>
            </w:r>
          </w:p>
        </w:tc>
      </w:tr>
      <w:tr w:rsidR="00D258A2" w:rsidRPr="00857E4C" w:rsidTr="003266A9">
        <w:trPr>
          <w:cantSplit/>
        </w:trPr>
        <w:tc>
          <w:tcPr>
            <w:tcW w:w="572" w:type="pct"/>
            <w:shd w:val="clear" w:color="auto" w:fill="FFFFFF"/>
          </w:tcPr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6A5771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D258A2">
              <w:rPr>
                <w:rFonts w:ascii="Arial" w:hAnsi="Arial" w:cs="Arial"/>
                <w:sz w:val="20"/>
                <w:szCs w:val="20"/>
              </w:rPr>
              <w:t>.1</w:t>
            </w: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6A5771" w:rsidP="00326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D258A2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4428" w:type="pct"/>
            <w:shd w:val="clear" w:color="auto" w:fill="FFFFFF"/>
          </w:tcPr>
          <w:p w:rsidR="00D258A2" w:rsidRDefault="00D258A2" w:rsidP="003266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FIRMA,…</w:t>
            </w:r>
          </w:p>
          <w:p w:rsidR="00D258A2" w:rsidRDefault="00D258A2" w:rsidP="003266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58A2" w:rsidRDefault="00A77EE7" w:rsidP="003266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pict>
                <v:group id="_x0000_s1132" editas="canvas" style="width:110.15pt;height:87pt;mso-position-horizontal-relative:char;mso-position-vertical-relative:line" coordorigin="3837,756" coordsize="2508,198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33" type="#_x0000_t75" style="position:absolute;left:3837;top:756;width:2508;height:1981" o:preferrelative="f">
                    <v:fill o:detectmouseclick="t"/>
                    <v:path o:extrusionok="t" o:connecttype="none"/>
                    <o:lock v:ext="edit" text="t"/>
                  </v:shape>
                  <v:shape id="_x0000_s1134" style="position:absolute;left:4681;top:898;width:504;height:1306;flip:x" coordsize="457,1435" path="m150,891hdc215,786,208,754,246,635,284,517,339,402,374,283,457,,349,315,416,134v8,-21,15,-43,22,-64c442,59,450,27,448,38v-21,112,3,-1,-53,181c369,303,361,392,331,475,294,577,237,671,203,774v-135,407,12,-44,-85,277c81,1175,,1303,,1435e" filled="f">
                    <v:path arrowok="t"/>
                  </v:shape>
                  <v:shape id="_x0000_s1135" style="position:absolute;left:4954;top:1172;width:504;height:1305;flip:x" coordsize="457,1435" path="m150,891hdc215,786,208,754,246,635,284,517,339,402,374,283,457,,349,315,416,134v8,-21,15,-43,22,-64c442,59,450,27,448,38v-21,112,3,-1,-53,181c369,303,361,392,331,475,294,577,237,671,203,774v-135,407,12,-44,-85,277c81,1175,,1303,,1435e" filled="f">
                    <v:path arrowok="t"/>
                  </v:shape>
                  <v:shape id="_x0000_s1136" style="position:absolute;left:4996;top:898;width:504;height:1306;flip:x" coordsize="457,1435" path="m150,891hdc215,786,208,754,246,635,284,517,339,402,374,283,457,,349,315,416,134v8,-21,15,-43,22,-64c442,59,450,27,448,38v-21,112,3,-1,-53,181c369,303,361,392,331,475,294,577,237,671,203,774v-135,407,12,-44,-85,277c81,1175,,1303,,1435e" filled="f">
                    <v:path arrowok="t"/>
                  </v:shape>
                  <v:shape id="_x0000_s1137" style="position:absolute;left:5330;top:1172;width:504;height:1305;flip:x" coordsize="457,1435" path="m150,891hdc215,786,208,754,246,635,284,517,339,402,374,283,457,,349,315,416,134v8,-21,15,-43,22,-64c442,59,450,27,448,38v-21,112,3,-1,-53,181c369,303,361,392,331,475,294,577,237,671,203,774v-135,407,12,-44,-85,277c81,1175,,1303,,1435e" filled="f">
                    <v:path arrowok="t"/>
                  </v:shape>
                  <v:shape id="_x0000_s1138" style="position:absolute;left:3941;top:1624;width:2404;height:311" coordsize="2112,274" path="m118,103hdc936,30,274,82,2112,71,1605,119,1086,,587,103,474,158,341,164,224,210v-37,15,-79,32,-117,42c86,257,64,258,43,263,32,266,,274,11,274v29,,57,-7,85,-11c188,233,276,211,374,210v473,-6,1418,-11,1418,-11e" filled="f">
                    <v:path arrowok="t"/>
                  </v:shape>
                  <w10:wrap type="none"/>
                  <w10:anchorlock/>
                </v:group>
              </w:pict>
            </w:r>
          </w:p>
          <w:p w:rsidR="00D258A2" w:rsidRPr="0038534D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CARGO DEL REPRESENTANTE</w:t>
            </w: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58A2" w:rsidRDefault="00D258A2" w:rsidP="0032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Indicar el nombre </w:t>
            </w:r>
            <w:r w:rsidRPr="00857E4C">
              <w:rPr>
                <w:rFonts w:ascii="Arial" w:hAnsi="Arial" w:cs="Arial"/>
                <w:sz w:val="20"/>
                <w:szCs w:val="20"/>
              </w:rPr>
              <w:t>completo</w:t>
            </w:r>
            <w:r>
              <w:rPr>
                <w:rFonts w:ascii="Arial" w:hAnsi="Arial" w:cs="Arial"/>
                <w:sz w:val="20"/>
                <w:szCs w:val="20"/>
              </w:rPr>
              <w:t xml:space="preserve"> del Representante Legal y Cargo en la empresa o Asociación de empresas que adquirieron las bases de la licitación, que firma. Por ejemplo:</w:t>
            </w:r>
          </w:p>
          <w:p w:rsidR="00D258A2" w:rsidRPr="00CE3C1D" w:rsidRDefault="00D258A2" w:rsidP="00CE3C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C. Ing. Pedro Ramírez Vázquez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Director General </w:t>
            </w:r>
          </w:p>
        </w:tc>
      </w:tr>
    </w:tbl>
    <w:p w:rsidR="00D258A2" w:rsidRDefault="00D258A2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3C1D" w:rsidRDefault="00CE3C1D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562E" w:rsidRPr="003266A9" w:rsidRDefault="007D562E" w:rsidP="001C1908">
      <w:pPr>
        <w:keepNext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3266A9">
        <w:rPr>
          <w:rFonts w:ascii="Arial" w:hAnsi="Arial" w:cs="Arial"/>
          <w:b/>
          <w:bCs/>
          <w:sz w:val="20"/>
          <w:szCs w:val="20"/>
        </w:rPr>
        <w:t xml:space="preserve"> CONTROL DE CAMBIOS </w:t>
      </w:r>
    </w:p>
    <w:p w:rsidR="007D562E" w:rsidRPr="002A12A2" w:rsidRDefault="007D562E" w:rsidP="007D562E">
      <w:pPr>
        <w:spacing w:after="0" w:line="240" w:lineRule="auto"/>
        <w:ind w:left="5180"/>
        <w:rPr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02"/>
        <w:gridCol w:w="1172"/>
        <w:gridCol w:w="6731"/>
      </w:tblGrid>
      <w:tr w:rsidR="00CE3C1D" w:rsidTr="00BC3C69">
        <w:trPr>
          <w:cantSplit/>
          <w:trHeight w:val="328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C1D" w:rsidRDefault="00CE3C1D" w:rsidP="00BC3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FECHA DE MODIFICACIÓN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C1D" w:rsidRDefault="00CE3C1D" w:rsidP="00BC3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REVISIÓN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C1D" w:rsidRDefault="00CE3C1D" w:rsidP="00BC3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MOTIVO DEL CAMBIO </w:t>
            </w:r>
          </w:p>
        </w:tc>
      </w:tr>
      <w:tr w:rsidR="00CE3C1D" w:rsidTr="00BC3C69">
        <w:trPr>
          <w:cantSplit/>
          <w:trHeight w:val="318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C1D" w:rsidRDefault="00CE3C1D" w:rsidP="00BC3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Junio de 2009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C1D" w:rsidRDefault="00CE3C1D" w:rsidP="00BC3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C1D" w:rsidRDefault="00CE3C1D" w:rsidP="00BC3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Documento Nuevo </w:t>
            </w:r>
          </w:p>
        </w:tc>
      </w:tr>
      <w:tr w:rsidR="00CE3C1D" w:rsidTr="00BC3C69">
        <w:trPr>
          <w:cantSplit/>
          <w:trHeight w:val="365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C1D" w:rsidRDefault="00CE3C1D" w:rsidP="00BC3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de 2012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C1D" w:rsidRDefault="00CE3C1D" w:rsidP="00BC3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C1D" w:rsidRDefault="00CE3C1D" w:rsidP="00CE3C1D">
            <w:pPr>
              <w:pStyle w:val="Prrafodelista"/>
              <w:numPr>
                <w:ilvl w:val="0"/>
                <w:numId w:val="9"/>
              </w:numPr>
              <w:tabs>
                <w:tab w:val="left" w:pos="241"/>
              </w:tabs>
              <w:spacing w:after="0" w:line="240" w:lineRule="auto"/>
              <w:ind w:left="241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al Reglamento de la Ley de Obras Públicas y Servicios Relacionadas con las Mismas  DOF 28/07/2010.</w:t>
            </w:r>
          </w:p>
          <w:p w:rsidR="00CE3C1D" w:rsidRDefault="00CE3C1D" w:rsidP="00CE3C1D">
            <w:pPr>
              <w:pStyle w:val="Prrafodelista"/>
              <w:numPr>
                <w:ilvl w:val="0"/>
                <w:numId w:val="9"/>
              </w:numPr>
              <w:tabs>
                <w:tab w:val="left" w:pos="241"/>
              </w:tabs>
              <w:spacing w:after="0" w:line="240" w:lineRule="auto"/>
              <w:ind w:left="241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 de las Políticas, Bases y Lineamientos  para la Contratación  y Ejecución de Obras Públicas y Servicios Relacionados con las Mismas de la Secretaría de Comunicaciones y Transportes 14/12/2011.</w:t>
            </w:r>
          </w:p>
          <w:p w:rsidR="00CE3C1D" w:rsidRDefault="00CE3C1D" w:rsidP="00CE3C1D">
            <w:pPr>
              <w:pStyle w:val="Prrafodelista"/>
              <w:numPr>
                <w:ilvl w:val="0"/>
                <w:numId w:val="9"/>
              </w:numPr>
              <w:tabs>
                <w:tab w:val="left" w:pos="241"/>
              </w:tabs>
              <w:spacing w:after="0" w:line="240" w:lineRule="auto"/>
              <w:ind w:left="241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a la Ley de Obras Públicas y Servicios Relacionadas con las Mismas  DOF 9/04/2012.</w:t>
            </w:r>
          </w:p>
        </w:tc>
      </w:tr>
      <w:tr w:rsidR="00CE3C1D" w:rsidTr="00BC3C69">
        <w:trPr>
          <w:cantSplit/>
          <w:trHeight w:val="484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C1D" w:rsidRDefault="00CE3C1D" w:rsidP="00BC3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Diciembre de 2012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C1D" w:rsidRDefault="00CE3C1D" w:rsidP="00BC3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C1D" w:rsidRDefault="00CE3C1D" w:rsidP="00BC3C69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Cambio de logotipo</w:t>
            </w:r>
          </w:p>
        </w:tc>
      </w:tr>
      <w:tr w:rsidR="00CE3C1D" w:rsidTr="00BC3C69">
        <w:trPr>
          <w:cantSplit/>
          <w:trHeight w:val="484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C1D" w:rsidRDefault="00CE3C1D" w:rsidP="00BC3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de 2013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C1D" w:rsidRDefault="00CE3C1D" w:rsidP="00BC3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C1D" w:rsidRDefault="00CE3C1D" w:rsidP="00BC3C69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</w:t>
            </w:r>
          </w:p>
        </w:tc>
      </w:tr>
      <w:tr w:rsidR="00CE3C1D" w:rsidTr="00BC3C69">
        <w:trPr>
          <w:cantSplit/>
          <w:trHeight w:val="484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C1D" w:rsidRDefault="00CE3C1D" w:rsidP="00BC3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Diciembre de 2013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C1D" w:rsidRDefault="00CE3C1D" w:rsidP="00BC3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C1D" w:rsidRDefault="00CE3C1D" w:rsidP="00BC3C69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</w:t>
            </w:r>
          </w:p>
        </w:tc>
      </w:tr>
    </w:tbl>
    <w:p w:rsidR="007D562E" w:rsidRPr="002A12A2" w:rsidRDefault="007D562E" w:rsidP="007D562E">
      <w:pPr>
        <w:pStyle w:val="Default"/>
        <w:rPr>
          <w:sz w:val="20"/>
          <w:szCs w:val="20"/>
        </w:rPr>
      </w:pPr>
      <w:bookmarkStart w:id="1" w:name="_GoBack"/>
      <w:bookmarkEnd w:id="1"/>
    </w:p>
    <w:sectPr w:rsidR="007D562E" w:rsidRPr="002A12A2" w:rsidSect="003266A9">
      <w:headerReference w:type="default" r:id="rId9"/>
      <w:footerReference w:type="default" r:id="rId10"/>
      <w:headerReference w:type="first" r:id="rId11"/>
      <w:pgSz w:w="12240" w:h="15840" w:code="1"/>
      <w:pgMar w:top="1417" w:right="900" w:bottom="1134" w:left="851" w:header="708" w:footer="51" w:gutter="0"/>
      <w:pgBorders w:offsetFrom="page">
        <w:top w:val="none" w:sz="195" w:space="8" w:color="DC01A1" w:shadow="1"/>
        <w:left w:val="none" w:sz="9" w:space="20" w:color="1B625C" w:shadow="1" w:frame="1"/>
        <w:bottom w:val="none" w:sz="0" w:space="15" w:color="280000" w:shadow="1" w:frame="1"/>
        <w:right w:val="none" w:sz="9" w:space="0" w:color="0900C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E7" w:rsidRDefault="00A77EE7" w:rsidP="00F0607A">
      <w:pPr>
        <w:spacing w:after="0" w:line="240" w:lineRule="auto"/>
      </w:pPr>
      <w:r>
        <w:separator/>
      </w:r>
    </w:p>
  </w:endnote>
  <w:endnote w:type="continuationSeparator" w:id="0">
    <w:p w:rsidR="00A77EE7" w:rsidRDefault="00A77EE7" w:rsidP="00F0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A9" w:rsidRDefault="003266A9" w:rsidP="003266A9">
    <w:pPr>
      <w:pStyle w:val="Piedepgina"/>
      <w:spacing w:after="0"/>
      <w:jc w:val="right"/>
      <w:rPr>
        <w:rFonts w:ascii="Arial" w:hAnsi="Arial" w:cs="Arial"/>
        <w:sz w:val="20"/>
        <w:szCs w:val="20"/>
      </w:rPr>
    </w:pPr>
  </w:p>
  <w:p w:rsidR="003266A9" w:rsidRDefault="003266A9" w:rsidP="00C01637">
    <w:pPr>
      <w:pStyle w:val="Piedepgina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C01637">
      <w:rPr>
        <w:rFonts w:ascii="Arial" w:hAnsi="Arial" w:cs="Arial"/>
        <w:noProof/>
        <w:sz w:val="20"/>
        <w:szCs w:val="20"/>
      </w:rPr>
      <w:t>4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C01637">
      <w:rPr>
        <w:rFonts w:ascii="Arial" w:hAnsi="Arial" w:cs="Arial"/>
        <w:noProof/>
        <w:sz w:val="20"/>
        <w:szCs w:val="20"/>
      </w:rPr>
      <w:t>4</w:t>
    </w:r>
    <w:r>
      <w:rPr>
        <w:rFonts w:ascii="Arial" w:hAnsi="Arial" w:cs="Arial"/>
        <w:sz w:val="20"/>
        <w:szCs w:val="20"/>
      </w:rPr>
      <w:fldChar w:fldCharType="end"/>
    </w:r>
  </w:p>
  <w:p w:rsidR="003266A9" w:rsidRDefault="003266A9" w:rsidP="00C01637">
    <w:pPr>
      <w:pStyle w:val="Piedepgina"/>
      <w:spacing w:after="0" w:line="240" w:lineRule="auto"/>
      <w:jc w:val="right"/>
      <w:rPr>
        <w:rFonts w:ascii="Arial" w:hAnsi="Arial" w:cs="Arial"/>
        <w:sz w:val="20"/>
        <w:szCs w:val="20"/>
      </w:rPr>
    </w:pPr>
  </w:p>
  <w:p w:rsidR="00C01637" w:rsidRPr="00C01637" w:rsidRDefault="003266A9" w:rsidP="00C01637">
    <w:pPr>
      <w:pStyle w:val="Piedepgina"/>
      <w:spacing w:after="0" w:line="240" w:lineRule="auto"/>
      <w:jc w:val="right"/>
      <w:rPr>
        <w:rFonts w:ascii="Arial" w:hAnsi="Arial" w:cs="Arial"/>
        <w:b/>
        <w:color w:val="808080" w:themeColor="background1" w:themeShade="80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</w:t>
    </w:r>
    <w:r w:rsidR="00C01637">
      <w:rPr>
        <w:rFonts w:ascii="Arial" w:hAnsi="Arial" w:cs="Arial"/>
        <w:b/>
        <w:color w:val="808080" w:themeColor="background1" w:themeShade="80"/>
        <w:sz w:val="12"/>
        <w:szCs w:val="12"/>
      </w:rPr>
      <w:t>MP-200-PR02-P01-F65</w:t>
    </w:r>
  </w:p>
  <w:p w:rsidR="00C01637" w:rsidRDefault="00C016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E7" w:rsidRDefault="00A77EE7" w:rsidP="00F0607A">
      <w:pPr>
        <w:spacing w:after="0" w:line="240" w:lineRule="auto"/>
      </w:pPr>
      <w:r>
        <w:separator/>
      </w:r>
    </w:p>
  </w:footnote>
  <w:footnote w:type="continuationSeparator" w:id="0">
    <w:p w:rsidR="00A77EE7" w:rsidRDefault="00A77EE7" w:rsidP="00F0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3174"/>
      <w:gridCol w:w="4390"/>
      <w:gridCol w:w="3141"/>
    </w:tblGrid>
    <w:tr w:rsidR="00DD7C6B" w:rsidRPr="005A2E7D" w:rsidTr="003266A9">
      <w:trPr>
        <w:trHeight w:val="293"/>
      </w:trPr>
      <w:tc>
        <w:tcPr>
          <w:tcW w:w="317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C6B" w:rsidRDefault="00DD7C6B" w:rsidP="00CA0361">
          <w:pPr>
            <w:pStyle w:val="Default"/>
            <w:rPr>
              <w:color w:val="auto"/>
            </w:rPr>
          </w:pPr>
        </w:p>
        <w:p w:rsidR="00DD7C6B" w:rsidRPr="001A2E66" w:rsidRDefault="003266A9" w:rsidP="00CE3C1D">
          <w:pPr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2A62B98B" wp14:editId="2874CCEF">
                <wp:extent cx="1860550" cy="979170"/>
                <wp:effectExtent l="0" t="0" r="6350" b="0"/>
                <wp:docPr id="42" name="Imagen 42" descr="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n 42" descr="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5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color w:val="auto"/>
            <w:sz w:val="20"/>
            <w:szCs w:val="20"/>
          </w:rPr>
          <w:alias w:val="Asunto"/>
          <w:id w:val="187951881"/>
          <w:placeholder>
            <w:docPart w:val="2F5BA4CC58C74EA49C07088F54DEB5B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4441" w:type="dxa"/>
              <w:vMerge w:val="restart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vAlign w:val="center"/>
            </w:tcPr>
            <w:p w:rsidR="00DD7C6B" w:rsidRPr="005A2E7D" w:rsidRDefault="00DD7C6B" w:rsidP="00CA0361">
              <w:pPr>
                <w:pStyle w:val="Default"/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GUIA DE LLENADO DE DOCUMENTOS</w:t>
              </w:r>
            </w:p>
          </w:tc>
        </w:sdtContent>
      </w:sdt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7C6B" w:rsidRPr="003266A9" w:rsidRDefault="00DD7C6B" w:rsidP="001E4947">
          <w:pPr>
            <w:pStyle w:val="Default"/>
            <w:jc w:val="center"/>
            <w:rPr>
              <w:b/>
              <w:color w:val="C00000"/>
              <w:sz w:val="16"/>
              <w:szCs w:val="16"/>
            </w:rPr>
          </w:pPr>
          <w:r w:rsidRPr="003266A9">
            <w:rPr>
              <w:b/>
              <w:color w:val="C00000"/>
              <w:sz w:val="16"/>
              <w:szCs w:val="16"/>
            </w:rPr>
            <w:t xml:space="preserve">CÓDIGO: </w:t>
          </w:r>
          <w:r w:rsidR="00980E9F" w:rsidRPr="003266A9">
            <w:rPr>
              <w:b/>
              <w:color w:val="C00000"/>
              <w:sz w:val="16"/>
              <w:szCs w:val="16"/>
            </w:rPr>
            <w:t>MP-</w:t>
          </w:r>
          <w:r w:rsidR="00FD0BD6" w:rsidRPr="003266A9">
            <w:rPr>
              <w:b/>
              <w:color w:val="C00000"/>
              <w:sz w:val="16"/>
              <w:szCs w:val="16"/>
            </w:rPr>
            <w:t>200</w:t>
          </w:r>
          <w:r w:rsidR="00980E9F" w:rsidRPr="003266A9">
            <w:rPr>
              <w:b/>
              <w:color w:val="C00000"/>
              <w:sz w:val="16"/>
              <w:szCs w:val="16"/>
            </w:rPr>
            <w:t>-PR02-P01-F65</w:t>
          </w:r>
        </w:p>
      </w:tc>
    </w:tr>
    <w:tr w:rsidR="00DD7C6B" w:rsidRPr="005A2E7D" w:rsidTr="003266A9">
      <w:trPr>
        <w:trHeight w:val="585"/>
      </w:trPr>
      <w:tc>
        <w:tcPr>
          <w:tcW w:w="31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C6B" w:rsidRPr="00B46CFF" w:rsidRDefault="00DD7C6B" w:rsidP="00CA0361">
          <w:pPr>
            <w:pStyle w:val="Default"/>
            <w:rPr>
              <w:color w:val="auto"/>
            </w:rPr>
          </w:pPr>
        </w:p>
      </w:tc>
      <w:tc>
        <w:tcPr>
          <w:tcW w:w="44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7C6B" w:rsidRPr="005A2E7D" w:rsidRDefault="00DD7C6B" w:rsidP="00CA0361">
          <w:pPr>
            <w:pStyle w:val="Default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7C6B" w:rsidRPr="005A2E7D" w:rsidRDefault="00DD7C6B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REVISIÓN: </w:t>
          </w:r>
          <w:sdt>
            <w:sdtPr>
              <w:rPr>
                <w:color w:val="auto"/>
                <w:sz w:val="20"/>
                <w:szCs w:val="20"/>
              </w:rPr>
              <w:alias w:val="Categoría"/>
              <w:id w:val="104336776"/>
              <w:placeholder>
                <w:docPart w:val="C594CFBF505D4CD08FE50E76AA3234A7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CE3C1D">
                <w:rPr>
                  <w:sz w:val="20"/>
                  <w:szCs w:val="20"/>
                </w:rPr>
                <w:t xml:space="preserve"> V.4</w:t>
              </w:r>
            </w:sdtContent>
          </w:sdt>
        </w:p>
      </w:tc>
    </w:tr>
    <w:tr w:rsidR="00DD7C6B" w:rsidRPr="005A2E7D" w:rsidTr="003266A9">
      <w:trPr>
        <w:trHeight w:val="580"/>
      </w:trPr>
      <w:tc>
        <w:tcPr>
          <w:tcW w:w="31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C6B" w:rsidRPr="00B46CFF" w:rsidRDefault="00DD7C6B" w:rsidP="00CA0361">
          <w:pPr>
            <w:pStyle w:val="Default"/>
            <w:rPr>
              <w:color w:val="auto"/>
            </w:rPr>
          </w:pPr>
        </w:p>
      </w:tc>
      <w:sdt>
        <w:sdtPr>
          <w:rPr>
            <w:b/>
            <w:color w:val="C00000"/>
            <w:sz w:val="20"/>
            <w:szCs w:val="20"/>
          </w:rPr>
          <w:alias w:val="Título"/>
          <w:id w:val="187951877"/>
          <w:placeholder>
            <w:docPart w:val="E71303345E9E4831BBD3B84949F0002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441" w:type="dxa"/>
              <w:vMerge w:val="restart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vAlign w:val="center"/>
            </w:tcPr>
            <w:p w:rsidR="00DD7C6B" w:rsidRPr="003266A9" w:rsidRDefault="00DD7C6B" w:rsidP="00E01408">
              <w:pPr>
                <w:pStyle w:val="Default"/>
                <w:jc w:val="center"/>
                <w:rPr>
                  <w:b/>
                  <w:color w:val="C00000"/>
                  <w:sz w:val="20"/>
                  <w:szCs w:val="20"/>
                </w:rPr>
              </w:pPr>
              <w:r w:rsidRPr="003266A9">
                <w:rPr>
                  <w:b/>
                  <w:color w:val="C00000"/>
                  <w:sz w:val="20"/>
                  <w:szCs w:val="20"/>
                </w:rPr>
                <w:t>PROGRAMA A COSTO DIRECTO DE MAQUINARIA Y EQUIPO EXPRESADO EN HORAS EFECTIVAS DE TRABAJO Y SU IMPORTE EN PESOS</w:t>
              </w:r>
            </w:p>
          </w:tc>
        </w:sdtContent>
      </w:sdt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7C6B" w:rsidRPr="005A2E7D" w:rsidRDefault="00CE3C1D" w:rsidP="002B604B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FECHA: DICIEMBRE DE 2013</w:t>
          </w:r>
        </w:p>
      </w:tc>
    </w:tr>
    <w:tr w:rsidR="00DD7C6B" w:rsidRPr="005A2E7D" w:rsidTr="003266A9">
      <w:trPr>
        <w:trHeight w:val="500"/>
      </w:trPr>
      <w:tc>
        <w:tcPr>
          <w:tcW w:w="31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C6B" w:rsidRPr="00B46CFF" w:rsidRDefault="00DD7C6B" w:rsidP="00CA0361">
          <w:pPr>
            <w:pStyle w:val="Default"/>
            <w:rPr>
              <w:color w:val="auto"/>
            </w:rPr>
          </w:pPr>
        </w:p>
      </w:tc>
      <w:tc>
        <w:tcPr>
          <w:tcW w:w="44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7C6B" w:rsidRPr="005A2E7D" w:rsidRDefault="00DD7C6B" w:rsidP="00CA0361">
          <w:pPr>
            <w:pStyle w:val="Default"/>
            <w:rPr>
              <w:color w:val="auto"/>
              <w:sz w:val="20"/>
              <w:szCs w:val="20"/>
            </w:rPr>
          </w:pP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7C6B" w:rsidRPr="002B604B" w:rsidRDefault="009E1BFC" w:rsidP="00C002E8">
          <w:pPr>
            <w:pStyle w:val="Default"/>
            <w:jc w:val="center"/>
            <w:rPr>
              <w:sz w:val="20"/>
              <w:szCs w:val="20"/>
            </w:rPr>
          </w:pPr>
          <w:r w:rsidRPr="002B604B">
            <w:rPr>
              <w:sz w:val="20"/>
              <w:szCs w:val="20"/>
            </w:rPr>
            <w:fldChar w:fldCharType="begin"/>
          </w:r>
          <w:r w:rsidR="00DD7C6B" w:rsidRPr="002B604B">
            <w:rPr>
              <w:sz w:val="20"/>
              <w:szCs w:val="20"/>
            </w:rPr>
            <w:instrText xml:space="preserve"> PAGE   \* MERGEFORMAT </w:instrText>
          </w:r>
          <w:r w:rsidRPr="002B604B">
            <w:rPr>
              <w:sz w:val="20"/>
              <w:szCs w:val="20"/>
            </w:rPr>
            <w:fldChar w:fldCharType="separate"/>
          </w:r>
          <w:r w:rsidR="00C01637">
            <w:rPr>
              <w:noProof/>
              <w:sz w:val="20"/>
              <w:szCs w:val="20"/>
            </w:rPr>
            <w:t>4</w:t>
          </w:r>
          <w:r w:rsidRPr="002B604B">
            <w:rPr>
              <w:sz w:val="20"/>
              <w:szCs w:val="20"/>
            </w:rPr>
            <w:fldChar w:fldCharType="end"/>
          </w:r>
          <w:r w:rsidR="00DD7C6B">
            <w:rPr>
              <w:sz w:val="20"/>
              <w:szCs w:val="20"/>
            </w:rPr>
            <w:t xml:space="preserve"> DE </w:t>
          </w:r>
          <w:r w:rsidR="00A77EE7">
            <w:fldChar w:fldCharType="begin"/>
          </w:r>
          <w:r w:rsidR="00A77EE7">
            <w:instrText xml:space="preserve"> NUMPAGES  \* Arabic  \* MERGEFORMAT </w:instrText>
          </w:r>
          <w:r w:rsidR="00A77EE7">
            <w:fldChar w:fldCharType="separate"/>
          </w:r>
          <w:r w:rsidR="00C01637" w:rsidRPr="00C01637">
            <w:rPr>
              <w:noProof/>
              <w:sz w:val="20"/>
              <w:szCs w:val="20"/>
            </w:rPr>
            <w:t>4</w:t>
          </w:r>
          <w:r w:rsidR="00A77EE7">
            <w:rPr>
              <w:noProof/>
              <w:sz w:val="20"/>
              <w:szCs w:val="20"/>
            </w:rPr>
            <w:fldChar w:fldCharType="end"/>
          </w:r>
        </w:p>
      </w:tc>
    </w:tr>
  </w:tbl>
  <w:p w:rsidR="00DD7C6B" w:rsidRDefault="00DD7C6B" w:rsidP="00045233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99"/>
      <w:gridCol w:w="4770"/>
      <w:gridCol w:w="3436"/>
    </w:tblGrid>
    <w:tr w:rsidR="00DD7C6B" w:rsidRPr="005A2E7D" w:rsidTr="00CA0361">
      <w:trPr>
        <w:trHeight w:val="293"/>
      </w:trPr>
      <w:tc>
        <w:tcPr>
          <w:tcW w:w="116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C6B" w:rsidRDefault="00DD7C6B" w:rsidP="00CA0361">
          <w:pPr>
            <w:pStyle w:val="Default"/>
            <w:rPr>
              <w:color w:val="auto"/>
            </w:rPr>
          </w:pPr>
        </w:p>
        <w:p w:rsidR="00DD7C6B" w:rsidRPr="001A2E66" w:rsidRDefault="00DD7C6B" w:rsidP="00CA0361">
          <w:r>
            <w:rPr>
              <w:noProof/>
              <w:lang w:eastAsia="es-MX"/>
            </w:rPr>
            <w:drawing>
              <wp:inline distT="0" distB="0" distL="0" distR="0" wp14:anchorId="3E30EDB9" wp14:editId="761C9F61">
                <wp:extent cx="1038225" cy="695325"/>
                <wp:effectExtent l="19050" t="0" r="9525" b="0"/>
                <wp:docPr id="2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7C6B" w:rsidRPr="005A2E7D" w:rsidRDefault="00DD7C6B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INSTRUCTIVO DE LLENADO DE DOCUMENTOS</w:t>
          </w: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7C6B" w:rsidRPr="005A2E7D" w:rsidRDefault="00DD7C6B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CÓDIGO: SCT-SI-2009-01</w:t>
          </w:r>
        </w:p>
      </w:tc>
    </w:tr>
    <w:tr w:rsidR="00DD7C6B" w:rsidRPr="005A2E7D" w:rsidTr="00CA0361">
      <w:trPr>
        <w:trHeight w:val="585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C6B" w:rsidRPr="00B46CFF" w:rsidRDefault="00DD7C6B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7C6B" w:rsidRPr="005A2E7D" w:rsidRDefault="00DD7C6B" w:rsidP="00CA0361">
          <w:pPr>
            <w:pStyle w:val="Default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7C6B" w:rsidRPr="005A2E7D" w:rsidRDefault="00DD7C6B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REVISIÓN: 0</w:t>
          </w:r>
        </w:p>
      </w:tc>
    </w:tr>
    <w:tr w:rsidR="00DD7C6B" w:rsidRPr="005A2E7D" w:rsidTr="00CA0361">
      <w:trPr>
        <w:trHeight w:val="580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C6B" w:rsidRPr="00B46CFF" w:rsidRDefault="00DD7C6B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7C6B" w:rsidRPr="005A2E7D" w:rsidRDefault="00DD7C6B" w:rsidP="00A5317E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ACTA DE LA JUNTA DE ACLARACIÓN DE BASES </w:t>
          </w: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7C6B" w:rsidRPr="005A2E7D" w:rsidRDefault="00DD7C6B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FECHA: MARZO-2009</w:t>
          </w:r>
        </w:p>
      </w:tc>
    </w:tr>
    <w:tr w:rsidR="00DD7C6B" w:rsidRPr="005A2E7D" w:rsidTr="00CA0361">
      <w:trPr>
        <w:trHeight w:val="500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C6B" w:rsidRPr="00B46CFF" w:rsidRDefault="00DD7C6B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7C6B" w:rsidRPr="005A2E7D" w:rsidRDefault="00DD7C6B" w:rsidP="00CA0361">
          <w:pPr>
            <w:pStyle w:val="Default"/>
            <w:rPr>
              <w:color w:val="auto"/>
              <w:sz w:val="20"/>
              <w:szCs w:val="20"/>
            </w:rPr>
          </w:pP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7C6B" w:rsidRPr="001970A2" w:rsidRDefault="009E1BFC" w:rsidP="00CA0361">
          <w:pPr>
            <w:pStyle w:val="Default"/>
            <w:jc w:val="center"/>
            <w:rPr>
              <w:sz w:val="20"/>
              <w:szCs w:val="20"/>
            </w:rPr>
          </w:pPr>
          <w:r w:rsidRPr="001970A2">
            <w:rPr>
              <w:sz w:val="20"/>
              <w:szCs w:val="20"/>
            </w:rPr>
            <w:fldChar w:fldCharType="begin"/>
          </w:r>
          <w:r w:rsidR="00DD7C6B" w:rsidRPr="001970A2">
            <w:rPr>
              <w:sz w:val="20"/>
              <w:szCs w:val="20"/>
            </w:rPr>
            <w:instrText xml:space="preserve"> PAGE   \* MERGEFORMAT </w:instrText>
          </w:r>
          <w:r w:rsidRPr="001970A2">
            <w:rPr>
              <w:sz w:val="20"/>
              <w:szCs w:val="20"/>
            </w:rPr>
            <w:fldChar w:fldCharType="separate"/>
          </w:r>
          <w:r w:rsidR="00DD7C6B">
            <w:rPr>
              <w:noProof/>
              <w:sz w:val="20"/>
              <w:szCs w:val="20"/>
            </w:rPr>
            <w:t>1</w:t>
          </w:r>
          <w:r w:rsidRPr="001970A2">
            <w:rPr>
              <w:sz w:val="20"/>
              <w:szCs w:val="20"/>
            </w:rPr>
            <w:fldChar w:fldCharType="end"/>
          </w:r>
          <w:r w:rsidR="00DD7C6B" w:rsidRPr="001970A2">
            <w:rPr>
              <w:sz w:val="20"/>
              <w:szCs w:val="20"/>
            </w:rPr>
            <w:t xml:space="preserve"> DE 6</w:t>
          </w:r>
        </w:p>
      </w:tc>
    </w:tr>
  </w:tbl>
  <w:p w:rsidR="00DD7C6B" w:rsidRPr="00A442B6" w:rsidRDefault="00DD7C6B" w:rsidP="00A442B6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FCC"/>
    <w:multiLevelType w:val="hybridMultilevel"/>
    <w:tmpl w:val="739EEBD0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86B6A"/>
    <w:multiLevelType w:val="multilevel"/>
    <w:tmpl w:val="F88002D0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30E63266"/>
    <w:multiLevelType w:val="hybridMultilevel"/>
    <w:tmpl w:val="C8B8BB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B69FA"/>
    <w:multiLevelType w:val="hybridMultilevel"/>
    <w:tmpl w:val="D728A4A8"/>
    <w:lvl w:ilvl="0" w:tplc="0D805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5D36EA"/>
    <w:multiLevelType w:val="hybridMultilevel"/>
    <w:tmpl w:val="D61EF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00B02"/>
    <w:multiLevelType w:val="hybridMultilevel"/>
    <w:tmpl w:val="5A18B1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0E791B"/>
    <w:multiLevelType w:val="hybridMultilevel"/>
    <w:tmpl w:val="C5DC36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17C94"/>
    <w:multiLevelType w:val="hybridMultilevel"/>
    <w:tmpl w:val="B6266C56"/>
    <w:lvl w:ilvl="0" w:tplc="C73E1C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01150F"/>
    <w:multiLevelType w:val="hybridMultilevel"/>
    <w:tmpl w:val="04381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F6B"/>
    <w:rsid w:val="000016B9"/>
    <w:rsid w:val="00002AEB"/>
    <w:rsid w:val="000122B5"/>
    <w:rsid w:val="00012311"/>
    <w:rsid w:val="0001509F"/>
    <w:rsid w:val="00023F68"/>
    <w:rsid w:val="00023FAF"/>
    <w:rsid w:val="00031DEA"/>
    <w:rsid w:val="00033219"/>
    <w:rsid w:val="0003719E"/>
    <w:rsid w:val="00037A7D"/>
    <w:rsid w:val="00043659"/>
    <w:rsid w:val="00044F35"/>
    <w:rsid w:val="00045233"/>
    <w:rsid w:val="000474D4"/>
    <w:rsid w:val="000479F6"/>
    <w:rsid w:val="0005104C"/>
    <w:rsid w:val="00051710"/>
    <w:rsid w:val="00057B97"/>
    <w:rsid w:val="00060E8B"/>
    <w:rsid w:val="00061F46"/>
    <w:rsid w:val="0006538B"/>
    <w:rsid w:val="00081C79"/>
    <w:rsid w:val="00082529"/>
    <w:rsid w:val="00082A71"/>
    <w:rsid w:val="00083088"/>
    <w:rsid w:val="000A0BE2"/>
    <w:rsid w:val="000A396E"/>
    <w:rsid w:val="000A3A58"/>
    <w:rsid w:val="000A4425"/>
    <w:rsid w:val="000A5F54"/>
    <w:rsid w:val="000B2F70"/>
    <w:rsid w:val="000B40CC"/>
    <w:rsid w:val="000B7431"/>
    <w:rsid w:val="000C4AF3"/>
    <w:rsid w:val="000D0B75"/>
    <w:rsid w:val="000D4AD8"/>
    <w:rsid w:val="000D7D08"/>
    <w:rsid w:val="00101C7B"/>
    <w:rsid w:val="00115F5A"/>
    <w:rsid w:val="00116804"/>
    <w:rsid w:val="001239BD"/>
    <w:rsid w:val="001245EB"/>
    <w:rsid w:val="00154158"/>
    <w:rsid w:val="001619C6"/>
    <w:rsid w:val="0016337A"/>
    <w:rsid w:val="001656FC"/>
    <w:rsid w:val="00166C10"/>
    <w:rsid w:val="00185955"/>
    <w:rsid w:val="001970A2"/>
    <w:rsid w:val="001A57E5"/>
    <w:rsid w:val="001A65DC"/>
    <w:rsid w:val="001B0714"/>
    <w:rsid w:val="001B54C9"/>
    <w:rsid w:val="001B590D"/>
    <w:rsid w:val="001B7B5A"/>
    <w:rsid w:val="001C1908"/>
    <w:rsid w:val="001C305C"/>
    <w:rsid w:val="001D122F"/>
    <w:rsid w:val="001E0553"/>
    <w:rsid w:val="001E36B5"/>
    <w:rsid w:val="001E3BAD"/>
    <w:rsid w:val="001E4947"/>
    <w:rsid w:val="001F6328"/>
    <w:rsid w:val="00203BB2"/>
    <w:rsid w:val="00207FD4"/>
    <w:rsid w:val="002144C0"/>
    <w:rsid w:val="002171B9"/>
    <w:rsid w:val="00224B91"/>
    <w:rsid w:val="0022597B"/>
    <w:rsid w:val="00227CD6"/>
    <w:rsid w:val="002323EB"/>
    <w:rsid w:val="00237398"/>
    <w:rsid w:val="00246806"/>
    <w:rsid w:val="00251928"/>
    <w:rsid w:val="0025472B"/>
    <w:rsid w:val="0025752F"/>
    <w:rsid w:val="00272D24"/>
    <w:rsid w:val="00294786"/>
    <w:rsid w:val="002A01D6"/>
    <w:rsid w:val="002A35CF"/>
    <w:rsid w:val="002A493C"/>
    <w:rsid w:val="002B2E32"/>
    <w:rsid w:val="002B5BD9"/>
    <w:rsid w:val="002B604B"/>
    <w:rsid w:val="002B76CD"/>
    <w:rsid w:val="002C2747"/>
    <w:rsid w:val="002C292F"/>
    <w:rsid w:val="002C37E5"/>
    <w:rsid w:val="002C4B9D"/>
    <w:rsid w:val="002C709B"/>
    <w:rsid w:val="002D083C"/>
    <w:rsid w:val="002D0D00"/>
    <w:rsid w:val="002D1166"/>
    <w:rsid w:val="002D126E"/>
    <w:rsid w:val="002D7B07"/>
    <w:rsid w:val="002E4DC2"/>
    <w:rsid w:val="002F3F45"/>
    <w:rsid w:val="00300B57"/>
    <w:rsid w:val="00313ABB"/>
    <w:rsid w:val="0032541A"/>
    <w:rsid w:val="003266A9"/>
    <w:rsid w:val="003318AD"/>
    <w:rsid w:val="003356BE"/>
    <w:rsid w:val="00341C66"/>
    <w:rsid w:val="00341F7A"/>
    <w:rsid w:val="00342C0F"/>
    <w:rsid w:val="00346751"/>
    <w:rsid w:val="00362F08"/>
    <w:rsid w:val="00370409"/>
    <w:rsid w:val="00386C8F"/>
    <w:rsid w:val="00393D41"/>
    <w:rsid w:val="00393DE6"/>
    <w:rsid w:val="003A38A9"/>
    <w:rsid w:val="003A7206"/>
    <w:rsid w:val="003D114E"/>
    <w:rsid w:val="003E00AB"/>
    <w:rsid w:val="003E0F44"/>
    <w:rsid w:val="003E6DE5"/>
    <w:rsid w:val="003E7FB2"/>
    <w:rsid w:val="003F1059"/>
    <w:rsid w:val="00414F1E"/>
    <w:rsid w:val="00436DE6"/>
    <w:rsid w:val="0044308E"/>
    <w:rsid w:val="004464CC"/>
    <w:rsid w:val="00463B80"/>
    <w:rsid w:val="004701A2"/>
    <w:rsid w:val="0047374C"/>
    <w:rsid w:val="00481761"/>
    <w:rsid w:val="00486120"/>
    <w:rsid w:val="00487C54"/>
    <w:rsid w:val="00492852"/>
    <w:rsid w:val="004A026C"/>
    <w:rsid w:val="004A52F1"/>
    <w:rsid w:val="004B55F1"/>
    <w:rsid w:val="004B61D9"/>
    <w:rsid w:val="004C7981"/>
    <w:rsid w:val="004D4287"/>
    <w:rsid w:val="004E5D8F"/>
    <w:rsid w:val="004E71D8"/>
    <w:rsid w:val="004F35F5"/>
    <w:rsid w:val="004F45AF"/>
    <w:rsid w:val="004F4CB3"/>
    <w:rsid w:val="004F762E"/>
    <w:rsid w:val="005001E2"/>
    <w:rsid w:val="00501F72"/>
    <w:rsid w:val="005111A5"/>
    <w:rsid w:val="005121E7"/>
    <w:rsid w:val="00515E3A"/>
    <w:rsid w:val="005210FE"/>
    <w:rsid w:val="00542862"/>
    <w:rsid w:val="00544E8C"/>
    <w:rsid w:val="0055557A"/>
    <w:rsid w:val="005572FB"/>
    <w:rsid w:val="005640C1"/>
    <w:rsid w:val="00564404"/>
    <w:rsid w:val="005675B4"/>
    <w:rsid w:val="00571823"/>
    <w:rsid w:val="0057295A"/>
    <w:rsid w:val="00585906"/>
    <w:rsid w:val="005A2838"/>
    <w:rsid w:val="005A759D"/>
    <w:rsid w:val="005B236C"/>
    <w:rsid w:val="005C1DFD"/>
    <w:rsid w:val="005D774B"/>
    <w:rsid w:val="005E5CB7"/>
    <w:rsid w:val="005E6B06"/>
    <w:rsid w:val="005F24B7"/>
    <w:rsid w:val="005F55F6"/>
    <w:rsid w:val="005F7836"/>
    <w:rsid w:val="0060009F"/>
    <w:rsid w:val="00600E68"/>
    <w:rsid w:val="00603006"/>
    <w:rsid w:val="00603351"/>
    <w:rsid w:val="00613A6B"/>
    <w:rsid w:val="00626637"/>
    <w:rsid w:val="006304B1"/>
    <w:rsid w:val="00635C58"/>
    <w:rsid w:val="006504F8"/>
    <w:rsid w:val="006562FC"/>
    <w:rsid w:val="00660ABB"/>
    <w:rsid w:val="006663D2"/>
    <w:rsid w:val="00671132"/>
    <w:rsid w:val="00680CD0"/>
    <w:rsid w:val="00692068"/>
    <w:rsid w:val="00695713"/>
    <w:rsid w:val="006A5771"/>
    <w:rsid w:val="006A660D"/>
    <w:rsid w:val="006A6957"/>
    <w:rsid w:val="006B67BF"/>
    <w:rsid w:val="006C192C"/>
    <w:rsid w:val="006C31AD"/>
    <w:rsid w:val="006C3D19"/>
    <w:rsid w:val="006C7B13"/>
    <w:rsid w:val="006E1048"/>
    <w:rsid w:val="006E120F"/>
    <w:rsid w:val="006E709B"/>
    <w:rsid w:val="00715E97"/>
    <w:rsid w:val="007166B0"/>
    <w:rsid w:val="007237D9"/>
    <w:rsid w:val="007274C2"/>
    <w:rsid w:val="00730513"/>
    <w:rsid w:val="007347D4"/>
    <w:rsid w:val="00740845"/>
    <w:rsid w:val="007408AC"/>
    <w:rsid w:val="00740FAE"/>
    <w:rsid w:val="00755F01"/>
    <w:rsid w:val="00756CD8"/>
    <w:rsid w:val="00764607"/>
    <w:rsid w:val="007648ED"/>
    <w:rsid w:val="00767E52"/>
    <w:rsid w:val="0077632E"/>
    <w:rsid w:val="00787AF5"/>
    <w:rsid w:val="007A315E"/>
    <w:rsid w:val="007A6DA5"/>
    <w:rsid w:val="007C10F4"/>
    <w:rsid w:val="007C7188"/>
    <w:rsid w:val="007D562E"/>
    <w:rsid w:val="007D76F1"/>
    <w:rsid w:val="007E45AC"/>
    <w:rsid w:val="007F7E85"/>
    <w:rsid w:val="00802CFA"/>
    <w:rsid w:val="00804013"/>
    <w:rsid w:val="00812062"/>
    <w:rsid w:val="00816B44"/>
    <w:rsid w:val="00824E56"/>
    <w:rsid w:val="0083153D"/>
    <w:rsid w:val="0083413E"/>
    <w:rsid w:val="008503E9"/>
    <w:rsid w:val="00850748"/>
    <w:rsid w:val="00857E4C"/>
    <w:rsid w:val="00864C02"/>
    <w:rsid w:val="008672D0"/>
    <w:rsid w:val="008673C2"/>
    <w:rsid w:val="00873A7E"/>
    <w:rsid w:val="00874C85"/>
    <w:rsid w:val="0088396F"/>
    <w:rsid w:val="0089649E"/>
    <w:rsid w:val="00897E1B"/>
    <w:rsid w:val="008A0F81"/>
    <w:rsid w:val="008B51D6"/>
    <w:rsid w:val="008B7229"/>
    <w:rsid w:val="008D1C2D"/>
    <w:rsid w:val="008D1E71"/>
    <w:rsid w:val="008D4E93"/>
    <w:rsid w:val="008E3E4F"/>
    <w:rsid w:val="008E71F8"/>
    <w:rsid w:val="008E7D14"/>
    <w:rsid w:val="008F4FB4"/>
    <w:rsid w:val="00900C99"/>
    <w:rsid w:val="00906699"/>
    <w:rsid w:val="00911A84"/>
    <w:rsid w:val="00913B1C"/>
    <w:rsid w:val="009164D6"/>
    <w:rsid w:val="00920BD8"/>
    <w:rsid w:val="00924071"/>
    <w:rsid w:val="009258C4"/>
    <w:rsid w:val="009357D4"/>
    <w:rsid w:val="00956179"/>
    <w:rsid w:val="00970748"/>
    <w:rsid w:val="00970C55"/>
    <w:rsid w:val="00975B87"/>
    <w:rsid w:val="00980E9F"/>
    <w:rsid w:val="0098210A"/>
    <w:rsid w:val="009B089D"/>
    <w:rsid w:val="009C62F7"/>
    <w:rsid w:val="009E1BFC"/>
    <w:rsid w:val="009E245A"/>
    <w:rsid w:val="009F526E"/>
    <w:rsid w:val="00A04F5A"/>
    <w:rsid w:val="00A07BFF"/>
    <w:rsid w:val="00A1307F"/>
    <w:rsid w:val="00A13B6F"/>
    <w:rsid w:val="00A16355"/>
    <w:rsid w:val="00A17EBF"/>
    <w:rsid w:val="00A37601"/>
    <w:rsid w:val="00A41CF0"/>
    <w:rsid w:val="00A442B6"/>
    <w:rsid w:val="00A5317E"/>
    <w:rsid w:val="00A615EE"/>
    <w:rsid w:val="00A66E4F"/>
    <w:rsid w:val="00A72A07"/>
    <w:rsid w:val="00A76B32"/>
    <w:rsid w:val="00A77EE7"/>
    <w:rsid w:val="00A80789"/>
    <w:rsid w:val="00A85E53"/>
    <w:rsid w:val="00AA1832"/>
    <w:rsid w:val="00AB4D52"/>
    <w:rsid w:val="00AD28AE"/>
    <w:rsid w:val="00AD3C36"/>
    <w:rsid w:val="00AE77B2"/>
    <w:rsid w:val="00AF48B7"/>
    <w:rsid w:val="00B01C94"/>
    <w:rsid w:val="00B06682"/>
    <w:rsid w:val="00B10AFB"/>
    <w:rsid w:val="00B152AD"/>
    <w:rsid w:val="00B15325"/>
    <w:rsid w:val="00B163EB"/>
    <w:rsid w:val="00B253A3"/>
    <w:rsid w:val="00B3002B"/>
    <w:rsid w:val="00B34358"/>
    <w:rsid w:val="00B42AB9"/>
    <w:rsid w:val="00B46F73"/>
    <w:rsid w:val="00B50888"/>
    <w:rsid w:val="00B53E01"/>
    <w:rsid w:val="00B57538"/>
    <w:rsid w:val="00B60997"/>
    <w:rsid w:val="00B63022"/>
    <w:rsid w:val="00B7719D"/>
    <w:rsid w:val="00B82FA5"/>
    <w:rsid w:val="00B9274E"/>
    <w:rsid w:val="00B95D0D"/>
    <w:rsid w:val="00BA6468"/>
    <w:rsid w:val="00BB0198"/>
    <w:rsid w:val="00BB01A7"/>
    <w:rsid w:val="00BB0884"/>
    <w:rsid w:val="00BC3810"/>
    <w:rsid w:val="00BD5488"/>
    <w:rsid w:val="00BE17ED"/>
    <w:rsid w:val="00BE7712"/>
    <w:rsid w:val="00C002E8"/>
    <w:rsid w:val="00C01637"/>
    <w:rsid w:val="00C01FC5"/>
    <w:rsid w:val="00C114E3"/>
    <w:rsid w:val="00C214DC"/>
    <w:rsid w:val="00C21517"/>
    <w:rsid w:val="00C36459"/>
    <w:rsid w:val="00C42E32"/>
    <w:rsid w:val="00C449B8"/>
    <w:rsid w:val="00C46533"/>
    <w:rsid w:val="00C5157C"/>
    <w:rsid w:val="00C52327"/>
    <w:rsid w:val="00C673A9"/>
    <w:rsid w:val="00C7120E"/>
    <w:rsid w:val="00C9257B"/>
    <w:rsid w:val="00C926DB"/>
    <w:rsid w:val="00CA0361"/>
    <w:rsid w:val="00CB06DF"/>
    <w:rsid w:val="00CD627F"/>
    <w:rsid w:val="00CE3C1D"/>
    <w:rsid w:val="00CE3E18"/>
    <w:rsid w:val="00CE6E6B"/>
    <w:rsid w:val="00CF2635"/>
    <w:rsid w:val="00CF4DBA"/>
    <w:rsid w:val="00CF7C55"/>
    <w:rsid w:val="00CF7F52"/>
    <w:rsid w:val="00D0371D"/>
    <w:rsid w:val="00D10EB8"/>
    <w:rsid w:val="00D10FAA"/>
    <w:rsid w:val="00D20B7A"/>
    <w:rsid w:val="00D258A2"/>
    <w:rsid w:val="00D31A55"/>
    <w:rsid w:val="00D329E4"/>
    <w:rsid w:val="00D32CD6"/>
    <w:rsid w:val="00D33802"/>
    <w:rsid w:val="00D60EEE"/>
    <w:rsid w:val="00D65764"/>
    <w:rsid w:val="00D66EDF"/>
    <w:rsid w:val="00D679C6"/>
    <w:rsid w:val="00D67AEB"/>
    <w:rsid w:val="00D86008"/>
    <w:rsid w:val="00D870F4"/>
    <w:rsid w:val="00D907CB"/>
    <w:rsid w:val="00DA03F9"/>
    <w:rsid w:val="00DA20C1"/>
    <w:rsid w:val="00DA3DEE"/>
    <w:rsid w:val="00DB7FD3"/>
    <w:rsid w:val="00DD5470"/>
    <w:rsid w:val="00DD7A8E"/>
    <w:rsid w:val="00DD7C6B"/>
    <w:rsid w:val="00DE5781"/>
    <w:rsid w:val="00DF5CAF"/>
    <w:rsid w:val="00E01408"/>
    <w:rsid w:val="00E0202A"/>
    <w:rsid w:val="00E054D1"/>
    <w:rsid w:val="00E06216"/>
    <w:rsid w:val="00E10F10"/>
    <w:rsid w:val="00E133FF"/>
    <w:rsid w:val="00E16C1A"/>
    <w:rsid w:val="00E21F6B"/>
    <w:rsid w:val="00E2285A"/>
    <w:rsid w:val="00E4247C"/>
    <w:rsid w:val="00E5129E"/>
    <w:rsid w:val="00E55263"/>
    <w:rsid w:val="00E5705E"/>
    <w:rsid w:val="00E5738B"/>
    <w:rsid w:val="00E6214C"/>
    <w:rsid w:val="00E7103A"/>
    <w:rsid w:val="00E73AD1"/>
    <w:rsid w:val="00E75716"/>
    <w:rsid w:val="00E91AAB"/>
    <w:rsid w:val="00EA1FC2"/>
    <w:rsid w:val="00EE3844"/>
    <w:rsid w:val="00EF569C"/>
    <w:rsid w:val="00F0607A"/>
    <w:rsid w:val="00F10D5B"/>
    <w:rsid w:val="00F1454C"/>
    <w:rsid w:val="00F426B7"/>
    <w:rsid w:val="00F46295"/>
    <w:rsid w:val="00F475BF"/>
    <w:rsid w:val="00F510B6"/>
    <w:rsid w:val="00F5631F"/>
    <w:rsid w:val="00F634F8"/>
    <w:rsid w:val="00F6669A"/>
    <w:rsid w:val="00F72AD3"/>
    <w:rsid w:val="00F73FE6"/>
    <w:rsid w:val="00F76F0D"/>
    <w:rsid w:val="00F802D9"/>
    <w:rsid w:val="00F80A23"/>
    <w:rsid w:val="00F811EB"/>
    <w:rsid w:val="00F85A7F"/>
    <w:rsid w:val="00F87F06"/>
    <w:rsid w:val="00F90D57"/>
    <w:rsid w:val="00FA525C"/>
    <w:rsid w:val="00FA6461"/>
    <w:rsid w:val="00FA761F"/>
    <w:rsid w:val="00FB0C10"/>
    <w:rsid w:val="00FB3BC4"/>
    <w:rsid w:val="00FB3BC5"/>
    <w:rsid w:val="00FD0BD6"/>
    <w:rsid w:val="00FD51E6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C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F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0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60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07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F060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0607A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rsid w:val="002D7B07"/>
    <w:pPr>
      <w:spacing w:after="0" w:line="240" w:lineRule="auto"/>
      <w:ind w:left="426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D7B07"/>
    <w:rPr>
      <w:rFonts w:ascii="Arial" w:eastAsia="Times New Roman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B08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0884"/>
    <w:rPr>
      <w:sz w:val="22"/>
      <w:szCs w:val="22"/>
      <w:lang w:eastAsia="en-US"/>
    </w:rPr>
  </w:style>
  <w:style w:type="paragraph" w:customStyle="1" w:styleId="Default">
    <w:name w:val="Default"/>
    <w:rsid w:val="00A442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D562E"/>
    <w:pPr>
      <w:spacing w:after="185"/>
    </w:pPr>
    <w:rPr>
      <w:color w:val="auto"/>
    </w:rPr>
  </w:style>
  <w:style w:type="character" w:styleId="Textodelmarcadordeposicin">
    <w:name w:val="Placeholder Text"/>
    <w:basedOn w:val="Fuentedeprrafopredeter"/>
    <w:uiPriority w:val="99"/>
    <w:semiHidden/>
    <w:rsid w:val="001E4947"/>
    <w:rPr>
      <w:color w:val="808080"/>
    </w:rPr>
  </w:style>
  <w:style w:type="character" w:customStyle="1" w:styleId="xdtextbox1">
    <w:name w:val="xdtextbox1"/>
    <w:basedOn w:val="Fuentedeprrafopredeter"/>
    <w:rsid w:val="008F4FB4"/>
    <w:rPr>
      <w:color w:val="auto"/>
      <w:bdr w:val="single" w:sz="8" w:space="1" w:color="DCDCDC" w:frame="1"/>
      <w:shd w:val="clear" w:color="auto" w:fill="FFFFFF"/>
    </w:rPr>
  </w:style>
  <w:style w:type="paragraph" w:styleId="Prrafodelista">
    <w:name w:val="List Paragraph"/>
    <w:basedOn w:val="Normal"/>
    <w:uiPriority w:val="34"/>
    <w:qFormat/>
    <w:rsid w:val="00A76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1303345E9E4831BBD3B84949F0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A3186-D525-4AF9-857E-A0EA932DFDA4}"/>
      </w:docPartPr>
      <w:docPartBody>
        <w:p w:rsidR="00B852B2" w:rsidRDefault="00706434">
          <w:r w:rsidRPr="008F01D8">
            <w:rPr>
              <w:rStyle w:val="Textodelmarcadordeposicin"/>
            </w:rPr>
            <w:t>[Título]</w:t>
          </w:r>
        </w:p>
      </w:docPartBody>
    </w:docPart>
    <w:docPart>
      <w:docPartPr>
        <w:name w:val="2F5BA4CC58C74EA49C07088F54DE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9D889-9EE4-4F5C-97B5-E149075C2D8F}"/>
      </w:docPartPr>
      <w:docPartBody>
        <w:p w:rsidR="00802CE8" w:rsidRDefault="00B852B2">
          <w:r w:rsidRPr="008F01D8">
            <w:rPr>
              <w:rStyle w:val="Textodelmarcadordeposicin"/>
            </w:rPr>
            <w:t>[Asunto]</w:t>
          </w:r>
        </w:p>
      </w:docPartBody>
    </w:docPart>
    <w:docPart>
      <w:docPartPr>
        <w:name w:val="C594CFBF505D4CD08FE50E76AA323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56306-713C-4044-9EC5-BD2209FE8230}"/>
      </w:docPartPr>
      <w:docPartBody>
        <w:p w:rsidR="00430AEF" w:rsidRDefault="0031249D">
          <w:r w:rsidRPr="00FD3936"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6434"/>
    <w:rsid w:val="001C78B7"/>
    <w:rsid w:val="002F01A8"/>
    <w:rsid w:val="0031249D"/>
    <w:rsid w:val="00391CA7"/>
    <w:rsid w:val="0039299A"/>
    <w:rsid w:val="00426CAA"/>
    <w:rsid w:val="00430AEF"/>
    <w:rsid w:val="0044508F"/>
    <w:rsid w:val="00534BDA"/>
    <w:rsid w:val="00607C0A"/>
    <w:rsid w:val="00637F74"/>
    <w:rsid w:val="006A41F7"/>
    <w:rsid w:val="00706434"/>
    <w:rsid w:val="007263C0"/>
    <w:rsid w:val="007E5113"/>
    <w:rsid w:val="00802CE8"/>
    <w:rsid w:val="008B44B1"/>
    <w:rsid w:val="009D5FDD"/>
    <w:rsid w:val="00B05E75"/>
    <w:rsid w:val="00B84D31"/>
    <w:rsid w:val="00B8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B2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249D"/>
    <w:rPr>
      <w:color w:val="808080"/>
    </w:rPr>
  </w:style>
  <w:style w:type="paragraph" w:customStyle="1" w:styleId="964E4FF816544046B72093A110C62F73">
    <w:name w:val="964E4FF816544046B72093A110C62F73"/>
    <w:rsid w:val="00534B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1185-07D2-4E0C-B88B-5A9642B7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979</Words>
  <Characters>5388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A COSTO DIRECTO DE MAQUINARIA Y EQUIPO EXPRESADO EN HORAS EFECTIVAS DE TRABAJO Y SU IMPORTE EN PESOS</vt:lpstr>
      <vt:lpstr/>
    </vt:vector>
  </TitlesOfParts>
  <Company>Sony Electronics, Inc.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 COSTO DIRECTO DE MAQUINARIA Y EQUIPO EXPRESADO EN HORAS EFECTIVAS DE TRABAJO Y SU IMPORTE EN PESOS</dc:title>
  <dc:subject>GUIA DE LLENADO DE DOCUMENTOS</dc:subject>
  <dc:creator>UNIDAD DE ASUNTOS JURÍDICOS</dc:creator>
  <cp:keywords>JUNIO DE 2009</cp:keywords>
  <dc:description>PROGRAMA A COSTO DIRECTO DE MAQUINARIA Y EQUIPO EXPRESADO EN HORAS EFECTIVAS DE TRABAJO Y SU IMPORTE EN PESOS</dc:description>
  <cp:lastModifiedBy>Ingrid Espinosa</cp:lastModifiedBy>
  <cp:revision>15</cp:revision>
  <cp:lastPrinted>2012-12-29T07:55:00Z</cp:lastPrinted>
  <dcterms:created xsi:type="dcterms:W3CDTF">2009-07-15T03:47:00Z</dcterms:created>
  <dcterms:modified xsi:type="dcterms:W3CDTF">2014-02-20T22:55:00Z</dcterms:modified>
  <cp:category> V.4</cp:category>
</cp:coreProperties>
</file>