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7" w:rsidRDefault="00967087" w:rsidP="00F131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F131B1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F131B1" w:rsidRPr="00857E4C" w:rsidRDefault="00F131B1" w:rsidP="00F131B1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924071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481761" w:rsidRDefault="00BF66C6" w:rsidP="00F13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6C6">
              <w:rPr>
                <w:rFonts w:ascii="Arial" w:hAnsi="Arial" w:cs="Arial"/>
                <w:sz w:val="20"/>
                <w:szCs w:val="20"/>
              </w:rPr>
              <w:t>Programa de erogaciones calendarizado y cuantificado de mano de obra expresado en jornadas identificando categorías e importes</w:t>
            </w:r>
          </w:p>
        </w:tc>
      </w:tr>
      <w:tr w:rsidR="00924071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613A6B" w:rsidP="00F13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 de Contratos de Obra Pública y Servicios relacionados con las mismas</w:t>
            </w:r>
            <w:r w:rsidR="00E014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4071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613A6B" w:rsidP="00F13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Propuestas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F1E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7A6DA5" w:rsidP="00F131B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cumplimiento al requerimiento de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ECB">
              <w:rPr>
                <w:rFonts w:ascii="Arial" w:hAnsi="Arial" w:cs="Arial"/>
                <w:sz w:val="20"/>
                <w:szCs w:val="20"/>
              </w:rPr>
              <w:t>p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roporcionar elementos para determinar </w:t>
            </w:r>
            <w:r w:rsidR="006958F7">
              <w:rPr>
                <w:rFonts w:ascii="Arial" w:hAnsi="Arial" w:cs="Arial"/>
                <w:sz w:val="20"/>
                <w:szCs w:val="20"/>
              </w:rPr>
              <w:t>que la cantidad de personal y su rendimiento son adecuados y suficientes para la ejecución de los trabajos.</w:t>
            </w:r>
          </w:p>
        </w:tc>
      </w:tr>
      <w:tr w:rsidR="00414F1E" w:rsidRPr="002A01D6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410B9" w:rsidRPr="00295A0E" w:rsidRDefault="00857E4C" w:rsidP="00F131B1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0E">
              <w:rPr>
                <w:rFonts w:ascii="Arial" w:hAnsi="Arial" w:cs="Arial"/>
                <w:sz w:val="20"/>
                <w:szCs w:val="20"/>
              </w:rPr>
              <w:t>Art</w:t>
            </w:r>
            <w:r w:rsidR="005001E2" w:rsidRPr="00295A0E">
              <w:rPr>
                <w:rFonts w:ascii="Arial" w:hAnsi="Arial" w:cs="Arial"/>
                <w:sz w:val="20"/>
                <w:szCs w:val="20"/>
              </w:rPr>
              <w:t>ículo</w:t>
            </w:r>
            <w:r w:rsidR="002A01D6" w:rsidRPr="00295A0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410B9" w:rsidRPr="00295A0E">
              <w:rPr>
                <w:rFonts w:ascii="Arial" w:hAnsi="Arial" w:cs="Arial"/>
                <w:sz w:val="20"/>
                <w:szCs w:val="20"/>
              </w:rPr>
              <w:t>1</w:t>
            </w:r>
            <w:r w:rsidR="002A01D6" w:rsidRPr="002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E3" w:rsidRPr="00295A0E">
              <w:rPr>
                <w:rFonts w:ascii="Arial" w:hAnsi="Arial" w:cs="Arial"/>
                <w:sz w:val="20"/>
                <w:szCs w:val="20"/>
              </w:rPr>
              <w:t>de la Ley de Obras Públicas y Servicios relacionados con las mismas (</w:t>
            </w:r>
            <w:r w:rsidR="002A01D6" w:rsidRPr="00295A0E">
              <w:rPr>
                <w:rFonts w:ascii="Arial" w:hAnsi="Arial" w:cs="Arial"/>
                <w:sz w:val="20"/>
                <w:szCs w:val="20"/>
              </w:rPr>
              <w:t>LOPSRM</w:t>
            </w:r>
            <w:r w:rsidR="00C114E3" w:rsidRPr="00295A0E">
              <w:rPr>
                <w:rFonts w:ascii="Arial" w:hAnsi="Arial" w:cs="Arial"/>
                <w:sz w:val="20"/>
                <w:szCs w:val="20"/>
              </w:rPr>
              <w:t>)</w:t>
            </w:r>
            <w:r w:rsidR="009410B9" w:rsidRPr="00295A0E">
              <w:rPr>
                <w:rFonts w:ascii="Arial" w:hAnsi="Arial" w:cs="Arial"/>
                <w:sz w:val="20"/>
                <w:szCs w:val="20"/>
              </w:rPr>
              <w:t>;</w:t>
            </w:r>
            <w:r w:rsidR="002A01D6" w:rsidRPr="00295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317E" w:rsidRPr="00295A0E" w:rsidRDefault="00044BAB" w:rsidP="00F131B1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0E">
              <w:rPr>
                <w:rFonts w:ascii="Arial" w:hAnsi="Arial" w:cs="Arial"/>
                <w:sz w:val="20"/>
                <w:szCs w:val="20"/>
              </w:rPr>
              <w:t>Artículo</w:t>
            </w:r>
            <w:r w:rsidR="00012311" w:rsidRPr="002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ECB" w:rsidRPr="00295A0E">
              <w:rPr>
                <w:rFonts w:ascii="Arial" w:hAnsi="Arial" w:cs="Arial"/>
                <w:sz w:val="20"/>
                <w:szCs w:val="20"/>
              </w:rPr>
              <w:t xml:space="preserve">45 inciso B, Fracción V a) </w:t>
            </w:r>
            <w:r w:rsidR="005001E2" w:rsidRPr="00295A0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114E3" w:rsidRPr="002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 w:rsidRPr="00295A0E">
              <w:rPr>
                <w:rFonts w:ascii="Arial" w:hAnsi="Arial" w:cs="Arial"/>
                <w:sz w:val="20"/>
                <w:szCs w:val="20"/>
              </w:rPr>
              <w:t>R</w:t>
            </w:r>
            <w:r w:rsidR="00857E4C" w:rsidRPr="00295A0E">
              <w:rPr>
                <w:rFonts w:ascii="Arial" w:hAnsi="Arial" w:cs="Arial"/>
                <w:sz w:val="20"/>
                <w:szCs w:val="20"/>
              </w:rPr>
              <w:t xml:space="preserve">eglamento de la </w:t>
            </w:r>
            <w:r w:rsidR="002A01D6" w:rsidRPr="00295A0E">
              <w:rPr>
                <w:rFonts w:ascii="Arial" w:hAnsi="Arial" w:cs="Arial"/>
                <w:sz w:val="20"/>
                <w:szCs w:val="20"/>
              </w:rPr>
              <w:t>Ley de Obras Públicas</w:t>
            </w:r>
            <w:r w:rsidR="00A5317E" w:rsidRPr="00295A0E">
              <w:rPr>
                <w:rFonts w:ascii="Arial" w:hAnsi="Arial" w:cs="Arial"/>
                <w:sz w:val="20"/>
                <w:szCs w:val="20"/>
              </w:rPr>
              <w:t xml:space="preserve"> y Servicios </w:t>
            </w:r>
            <w:r w:rsidR="00E5738B" w:rsidRPr="00295A0E">
              <w:rPr>
                <w:rFonts w:ascii="Arial" w:hAnsi="Arial" w:cs="Arial"/>
                <w:sz w:val="20"/>
                <w:szCs w:val="20"/>
              </w:rPr>
              <w:t>relacionados con las mismas</w:t>
            </w:r>
            <w:r w:rsidR="002D1166" w:rsidRPr="00295A0E">
              <w:rPr>
                <w:rFonts w:ascii="Arial" w:hAnsi="Arial" w:cs="Arial"/>
                <w:sz w:val="20"/>
                <w:szCs w:val="20"/>
              </w:rPr>
              <w:t xml:space="preserve"> (RLOPSRM)</w:t>
            </w:r>
            <w:r w:rsidR="00A5317E" w:rsidRPr="002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63EB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B163EB" w:rsidRPr="00857E4C" w:rsidRDefault="007A6DA5" w:rsidP="00F131B1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97">
              <w:rPr>
                <w:rFonts w:ascii="Arial" w:hAnsi="Arial" w:cs="Arial"/>
                <w:sz w:val="20"/>
                <w:szCs w:val="20"/>
              </w:rPr>
              <w:t xml:space="preserve">“El </w:t>
            </w:r>
            <w:r w:rsidR="00E5738B" w:rsidRPr="00B60997">
              <w:rPr>
                <w:rFonts w:ascii="Arial" w:hAnsi="Arial" w:cs="Arial"/>
                <w:sz w:val="20"/>
                <w:szCs w:val="20"/>
              </w:rPr>
              <w:t>Licitante</w:t>
            </w:r>
            <w:r w:rsidRPr="00B6099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85E53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F131B1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En computador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 o manualmente con letra y números legibles.</w:t>
            </w:r>
          </w:p>
        </w:tc>
      </w:tr>
      <w:tr w:rsidR="00A85E53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F131B1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Cada v</w:t>
            </w:r>
            <w:r w:rsidR="003E0F44">
              <w:rPr>
                <w:rFonts w:ascii="Arial" w:hAnsi="Arial" w:cs="Arial"/>
                <w:sz w:val="20"/>
                <w:szCs w:val="20"/>
              </w:rPr>
              <w:t xml:space="preserve">ez que se 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presenta una nueva propuesta en una Licitación </w:t>
            </w:r>
            <w:r w:rsidR="00203BB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Obra Pública </w:t>
            </w:r>
            <w:r w:rsidR="00203BB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A6DA5">
              <w:rPr>
                <w:rFonts w:ascii="Arial" w:hAnsi="Arial" w:cs="Arial"/>
                <w:sz w:val="20"/>
                <w:szCs w:val="20"/>
              </w:rPr>
              <w:t>Servicios relacionados con las mismas</w:t>
            </w:r>
            <w:r w:rsidR="00A807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D0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680CD0" w:rsidRPr="00857E4C" w:rsidRDefault="007A6DA5" w:rsidP="00F13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Original, que se entrega incluido en el sobre de la propuesta.</w:t>
            </w:r>
          </w:p>
        </w:tc>
      </w:tr>
      <w:tr w:rsidR="00414F1E" w:rsidRPr="00857E4C" w:rsidTr="00F131B1">
        <w:trPr>
          <w:cantSplit/>
          <w:trHeight w:val="340"/>
          <w:jc w:val="center"/>
        </w:trPr>
        <w:tc>
          <w:tcPr>
            <w:tcW w:w="8335" w:type="dxa"/>
            <w:gridSpan w:val="2"/>
            <w:shd w:val="clear" w:color="auto" w:fill="FFFFFF"/>
            <w:vAlign w:val="center"/>
          </w:tcPr>
          <w:p w:rsidR="00F131B1" w:rsidRDefault="00F131B1" w:rsidP="00F1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F1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F131B1" w:rsidRPr="00857E4C" w:rsidRDefault="00F131B1" w:rsidP="00F1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F1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F1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F131B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F131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295A0E" w:rsidP="00F13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contratante</w:t>
            </w: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31B1" w:rsidRDefault="00F131B1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50227D" w:rsidP="00295A0E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  <w:r w:rsidR="00FA6461">
        <w:rPr>
          <w:rFonts w:ascii="Arial" w:hAnsi="Arial" w:cs="Arial"/>
          <w:b/>
          <w:sz w:val="20"/>
          <w:szCs w:val="20"/>
        </w:rPr>
        <w:t>.</w:t>
      </w:r>
    </w:p>
    <w:p w:rsidR="00295A0E" w:rsidRPr="00857E4C" w:rsidRDefault="00295A0E" w:rsidP="00295A0E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E4C" w:rsidRDefault="00857E4C" w:rsidP="00295A0E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 xml:space="preserve">Este documento debe ser </w:t>
      </w:r>
      <w:r w:rsidR="007A6DA5">
        <w:rPr>
          <w:rFonts w:ascii="Arial" w:hAnsi="Arial" w:cs="Arial"/>
          <w:sz w:val="20"/>
          <w:szCs w:val="20"/>
        </w:rPr>
        <w:t>formulado por “El Licitante”</w:t>
      </w:r>
      <w:r w:rsidR="00A5317E">
        <w:rPr>
          <w:rFonts w:ascii="Arial" w:hAnsi="Arial" w:cs="Arial"/>
          <w:sz w:val="20"/>
          <w:szCs w:val="20"/>
        </w:rPr>
        <w:t>.</w:t>
      </w:r>
    </w:p>
    <w:p w:rsidR="00B95D0D" w:rsidRDefault="00857E4C" w:rsidP="00295A0E">
      <w:pPr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 w:rsidR="008F4FB4">
        <w:rPr>
          <w:rFonts w:ascii="Arial" w:hAnsi="Arial" w:cs="Arial"/>
          <w:sz w:val="20"/>
          <w:szCs w:val="20"/>
        </w:rPr>
        <w:t>original de este documento debe</w:t>
      </w:r>
      <w:r w:rsidRPr="00FA6461">
        <w:rPr>
          <w:rFonts w:ascii="Arial" w:hAnsi="Arial" w:cs="Arial"/>
          <w:sz w:val="20"/>
          <w:szCs w:val="20"/>
        </w:rPr>
        <w:t xml:space="preserve"> </w:t>
      </w:r>
      <w:r w:rsidR="009E245A">
        <w:rPr>
          <w:rFonts w:ascii="Arial" w:hAnsi="Arial" w:cs="Arial"/>
          <w:sz w:val="20"/>
          <w:szCs w:val="20"/>
        </w:rPr>
        <w:t xml:space="preserve">ser </w:t>
      </w:r>
      <w:r w:rsidR="008F4FB4">
        <w:rPr>
          <w:rFonts w:ascii="Arial" w:hAnsi="Arial" w:cs="Arial"/>
          <w:sz w:val="20"/>
          <w:szCs w:val="20"/>
        </w:rPr>
        <w:t>firmad</w:t>
      </w:r>
      <w:r w:rsidRPr="00FA6461">
        <w:rPr>
          <w:rFonts w:ascii="Arial" w:hAnsi="Arial" w:cs="Arial"/>
          <w:sz w:val="20"/>
          <w:szCs w:val="20"/>
        </w:rPr>
        <w:t>o autógrafamente</w:t>
      </w:r>
      <w:r w:rsidR="009E245A">
        <w:rPr>
          <w:rFonts w:ascii="Arial" w:hAnsi="Arial" w:cs="Arial"/>
          <w:sz w:val="20"/>
          <w:szCs w:val="20"/>
        </w:rPr>
        <w:t>.</w:t>
      </w:r>
    </w:p>
    <w:p w:rsidR="008F4FB4" w:rsidRDefault="00A37601" w:rsidP="00295A0E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deberá elaborar en papel </w:t>
      </w:r>
      <w:r w:rsidR="00DA20C1">
        <w:rPr>
          <w:rFonts w:ascii="Arial" w:hAnsi="Arial" w:cs="Arial"/>
          <w:sz w:val="20"/>
          <w:szCs w:val="20"/>
        </w:rPr>
        <w:t>membretado de “El Licitante”</w:t>
      </w:r>
      <w:r>
        <w:rPr>
          <w:rFonts w:ascii="Arial" w:hAnsi="Arial" w:cs="Arial"/>
          <w:sz w:val="20"/>
          <w:szCs w:val="20"/>
        </w:rPr>
        <w:t xml:space="preserve"> en virtud de los efectos</w:t>
      </w:r>
      <w:r w:rsidR="002A01D6">
        <w:rPr>
          <w:rFonts w:ascii="Arial" w:hAnsi="Arial" w:cs="Arial"/>
          <w:sz w:val="20"/>
          <w:szCs w:val="20"/>
        </w:rPr>
        <w:t xml:space="preserve"> legales que tiene el documento.</w:t>
      </w:r>
      <w:r w:rsidR="00740FAE" w:rsidRPr="00740FAE">
        <w:rPr>
          <w:rFonts w:ascii="Arial" w:hAnsi="Arial" w:cs="Arial"/>
          <w:sz w:val="20"/>
          <w:szCs w:val="20"/>
        </w:rPr>
        <w:t xml:space="preserve"> </w:t>
      </w:r>
    </w:p>
    <w:p w:rsidR="00A37601" w:rsidRPr="008F4FB4" w:rsidRDefault="008F4FB4" w:rsidP="00295A0E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F4FB4">
        <w:rPr>
          <w:rFonts w:ascii="Arial" w:hAnsi="Arial" w:cs="Arial"/>
          <w:sz w:val="20"/>
          <w:szCs w:val="20"/>
        </w:rPr>
        <w:t xml:space="preserve">El contenido de este documento permite que se </w:t>
      </w:r>
      <w:r w:rsidR="006958F7">
        <w:rPr>
          <w:rFonts w:ascii="Arial" w:hAnsi="Arial" w:cs="Arial"/>
          <w:sz w:val="20"/>
          <w:szCs w:val="20"/>
        </w:rPr>
        <w:t>evalúen la cantidad de personal y rendimientos para la ejecución de los trabajos</w:t>
      </w:r>
      <w:r w:rsidRPr="008F4FB4">
        <w:rPr>
          <w:rFonts w:ascii="Arial" w:hAnsi="Arial" w:cs="Arial"/>
          <w:sz w:val="20"/>
          <w:szCs w:val="20"/>
        </w:rPr>
        <w:t xml:space="preserve"> y cumple con lo establecido el Artículo </w:t>
      </w:r>
      <w:r w:rsidR="006958F7" w:rsidRPr="002A01D6">
        <w:rPr>
          <w:rFonts w:ascii="Arial" w:hAnsi="Arial" w:cs="Arial"/>
          <w:sz w:val="20"/>
          <w:szCs w:val="20"/>
        </w:rPr>
        <w:t>3</w:t>
      </w:r>
      <w:r w:rsidR="006958F7">
        <w:rPr>
          <w:rFonts w:ascii="Arial" w:hAnsi="Arial" w:cs="Arial"/>
          <w:sz w:val="20"/>
          <w:szCs w:val="20"/>
        </w:rPr>
        <w:t>3</w:t>
      </w:r>
      <w:r w:rsidR="006958F7" w:rsidRPr="002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58F7" w:rsidRPr="002A01D6">
        <w:rPr>
          <w:rFonts w:ascii="Arial" w:hAnsi="Arial" w:cs="Arial"/>
          <w:sz w:val="20"/>
          <w:szCs w:val="20"/>
        </w:rPr>
        <w:t>Fracc</w:t>
      </w:r>
      <w:proofErr w:type="spellEnd"/>
      <w:r w:rsidR="006958F7" w:rsidRPr="002A01D6">
        <w:rPr>
          <w:rFonts w:ascii="Arial" w:hAnsi="Arial" w:cs="Arial"/>
          <w:sz w:val="20"/>
          <w:szCs w:val="20"/>
        </w:rPr>
        <w:t xml:space="preserve">. </w:t>
      </w:r>
      <w:r w:rsidR="006958F7">
        <w:rPr>
          <w:rFonts w:ascii="Arial" w:hAnsi="Arial" w:cs="Arial"/>
          <w:sz w:val="20"/>
          <w:szCs w:val="20"/>
        </w:rPr>
        <w:t>XI</w:t>
      </w:r>
      <w:r w:rsidR="006958F7" w:rsidRPr="00A13B6F">
        <w:rPr>
          <w:rFonts w:ascii="Arial" w:hAnsi="Arial" w:cs="Arial"/>
          <w:sz w:val="20"/>
          <w:szCs w:val="20"/>
        </w:rPr>
        <w:t xml:space="preserve"> </w:t>
      </w:r>
      <w:r w:rsidR="006958F7">
        <w:rPr>
          <w:rFonts w:ascii="Arial" w:hAnsi="Arial" w:cs="Arial"/>
          <w:sz w:val="20"/>
          <w:szCs w:val="20"/>
        </w:rPr>
        <w:t>de la Ley de Obras Públicas y Servicios relacionados con las mismas (</w:t>
      </w:r>
      <w:r w:rsidR="006958F7" w:rsidRPr="00A13B6F">
        <w:rPr>
          <w:rFonts w:ascii="Arial" w:hAnsi="Arial" w:cs="Arial"/>
          <w:sz w:val="20"/>
          <w:szCs w:val="20"/>
        </w:rPr>
        <w:t>LOPSRM</w:t>
      </w:r>
      <w:r w:rsidR="006958F7">
        <w:rPr>
          <w:rFonts w:ascii="Arial" w:hAnsi="Arial" w:cs="Arial"/>
          <w:sz w:val="20"/>
          <w:szCs w:val="20"/>
        </w:rPr>
        <w:t>)</w:t>
      </w:r>
      <w:r w:rsidR="006958F7" w:rsidRPr="00A13B6F">
        <w:rPr>
          <w:rFonts w:ascii="Arial" w:hAnsi="Arial" w:cs="Arial"/>
          <w:sz w:val="20"/>
          <w:szCs w:val="20"/>
        </w:rPr>
        <w:t xml:space="preserve">, Art. </w:t>
      </w:r>
      <w:r w:rsidR="006958F7">
        <w:rPr>
          <w:rFonts w:ascii="Arial" w:hAnsi="Arial" w:cs="Arial"/>
          <w:sz w:val="20"/>
          <w:szCs w:val="20"/>
        </w:rPr>
        <w:t xml:space="preserve">11 </w:t>
      </w:r>
      <w:proofErr w:type="spellStart"/>
      <w:r w:rsidR="006958F7">
        <w:rPr>
          <w:rFonts w:ascii="Arial" w:hAnsi="Arial" w:cs="Arial"/>
          <w:sz w:val="20"/>
          <w:szCs w:val="20"/>
        </w:rPr>
        <w:t>Fracc</w:t>
      </w:r>
      <w:proofErr w:type="spellEnd"/>
      <w:r w:rsidR="006958F7">
        <w:rPr>
          <w:rFonts w:ascii="Arial" w:hAnsi="Arial" w:cs="Arial"/>
          <w:sz w:val="20"/>
          <w:szCs w:val="20"/>
        </w:rPr>
        <w:t xml:space="preserve">. I, 23, 26 VII, 26A A XI y B V, </w:t>
      </w:r>
      <w:r w:rsidR="006958F7" w:rsidRPr="00A13B6F">
        <w:rPr>
          <w:rFonts w:ascii="Arial" w:hAnsi="Arial" w:cs="Arial"/>
          <w:sz w:val="20"/>
          <w:szCs w:val="20"/>
        </w:rPr>
        <w:t xml:space="preserve">36 </w:t>
      </w:r>
      <w:proofErr w:type="spellStart"/>
      <w:r w:rsidR="006958F7" w:rsidRPr="00A13B6F">
        <w:rPr>
          <w:rFonts w:ascii="Arial" w:hAnsi="Arial" w:cs="Arial"/>
          <w:sz w:val="20"/>
          <w:szCs w:val="20"/>
        </w:rPr>
        <w:t>Fracc</w:t>
      </w:r>
      <w:proofErr w:type="spellEnd"/>
      <w:r w:rsidR="006958F7" w:rsidRPr="00A13B6F">
        <w:rPr>
          <w:rFonts w:ascii="Arial" w:hAnsi="Arial" w:cs="Arial"/>
          <w:sz w:val="20"/>
          <w:szCs w:val="20"/>
        </w:rPr>
        <w:t xml:space="preserve">. </w:t>
      </w:r>
      <w:r w:rsidR="006958F7">
        <w:rPr>
          <w:rFonts w:ascii="Arial" w:hAnsi="Arial" w:cs="Arial"/>
          <w:sz w:val="20"/>
          <w:szCs w:val="20"/>
        </w:rPr>
        <w:t>VI A I b, c, del  R</w:t>
      </w:r>
      <w:r w:rsidR="006958F7" w:rsidRPr="00857E4C">
        <w:rPr>
          <w:rFonts w:ascii="Arial" w:hAnsi="Arial" w:cs="Arial"/>
          <w:sz w:val="20"/>
          <w:szCs w:val="20"/>
        </w:rPr>
        <w:t xml:space="preserve">eglamento de la </w:t>
      </w:r>
      <w:r w:rsidR="006958F7">
        <w:rPr>
          <w:rFonts w:ascii="Arial" w:hAnsi="Arial" w:cs="Arial"/>
          <w:sz w:val="20"/>
          <w:szCs w:val="20"/>
        </w:rPr>
        <w:t>Ley de Obras Públicas</w:t>
      </w:r>
      <w:r w:rsidR="006958F7" w:rsidRPr="00857E4C">
        <w:rPr>
          <w:rFonts w:ascii="Arial" w:hAnsi="Arial" w:cs="Arial"/>
          <w:sz w:val="20"/>
          <w:szCs w:val="20"/>
        </w:rPr>
        <w:t xml:space="preserve"> y Servicios relacionados con las mismas</w:t>
      </w:r>
      <w:r w:rsidR="006958F7">
        <w:rPr>
          <w:rFonts w:ascii="Arial" w:hAnsi="Arial" w:cs="Arial"/>
          <w:sz w:val="20"/>
          <w:szCs w:val="20"/>
        </w:rPr>
        <w:t xml:space="preserve"> (R</w:t>
      </w:r>
      <w:r w:rsidR="006958F7" w:rsidRPr="00A13B6F">
        <w:rPr>
          <w:rFonts w:ascii="Arial" w:hAnsi="Arial" w:cs="Arial"/>
          <w:sz w:val="20"/>
          <w:szCs w:val="20"/>
        </w:rPr>
        <w:t>LOPSRM</w:t>
      </w:r>
      <w:r w:rsidR="006958F7">
        <w:rPr>
          <w:rFonts w:ascii="Arial" w:hAnsi="Arial" w:cs="Arial"/>
          <w:sz w:val="20"/>
          <w:szCs w:val="20"/>
        </w:rPr>
        <w:t xml:space="preserve">). </w:t>
      </w:r>
      <w:r w:rsidR="006958F7" w:rsidRPr="002A01D6">
        <w:rPr>
          <w:rFonts w:ascii="Arial" w:hAnsi="Arial" w:cs="Arial"/>
          <w:sz w:val="20"/>
          <w:szCs w:val="20"/>
        </w:rPr>
        <w:t xml:space="preserve">BASE </w:t>
      </w:r>
      <w:r w:rsidR="006958F7">
        <w:rPr>
          <w:rFonts w:ascii="Arial" w:hAnsi="Arial" w:cs="Arial"/>
          <w:sz w:val="20"/>
          <w:szCs w:val="20"/>
        </w:rPr>
        <w:t>CUARTA Inciso 3.1.3, 5.10 de las Bases de Licitación</w:t>
      </w:r>
    </w:p>
    <w:p w:rsidR="00740FAE" w:rsidRDefault="00740FA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131B1" w:rsidRDefault="00F131B1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131B1" w:rsidRDefault="00F131B1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131B1" w:rsidRDefault="00F131B1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131B1" w:rsidRDefault="00F131B1" w:rsidP="00F131B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40FAE" w:rsidRDefault="00740FAE" w:rsidP="00F131B1">
      <w:pPr>
        <w:framePr w:hSpace="141" w:wrap="around" w:vAnchor="text" w:hAnchor="margin" w:y="160"/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131B1" w:rsidRDefault="00FA6461" w:rsidP="000E5895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GUÍA DE LLENADO</w:t>
      </w:r>
    </w:p>
    <w:p w:rsidR="00F131B1" w:rsidRPr="00F131B1" w:rsidRDefault="00F131B1" w:rsidP="000E58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8"/>
        <w:gridCol w:w="9338"/>
      </w:tblGrid>
      <w:tr w:rsidR="00295A0E" w:rsidRPr="00857E4C" w:rsidTr="00967087">
        <w:trPr>
          <w:cantSplit/>
          <w:tblHeader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F90D57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GENERAL DE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área de la Subsecretaría de Infraestructura o Centro SCT que convoca como se especifica en el Reglamento Interior de  la Secretaría de Comunicaciones y Transportes (SCT).</w:t>
            </w:r>
          </w:p>
          <w:p w:rsidR="00295A0E" w:rsidRPr="00F90D57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</w:t>
            </w:r>
            <w:r w:rsidRPr="00F90D57">
              <w:rPr>
                <w:rFonts w:ascii="Arial" w:hAnsi="Arial" w:cs="Arial"/>
                <w:b/>
                <w:sz w:val="20"/>
                <w:szCs w:val="20"/>
              </w:rPr>
              <w:t xml:space="preserve">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SCT DURANGO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CARRETERA:</w:t>
            </w:r>
          </w:p>
          <w:p w:rsidR="00295A0E" w:rsidRPr="0022597B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7B">
              <w:rPr>
                <w:rFonts w:ascii="Arial" w:hAnsi="Arial" w:cs="Arial"/>
                <w:sz w:val="20"/>
                <w:szCs w:val="20"/>
              </w:rPr>
              <w:t>Nombre de la carretera. Y Estado donde se ubica.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TRAMO:</w:t>
            </w:r>
          </w:p>
          <w:p w:rsidR="00295A0E" w:rsidRPr="0022597B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7B">
              <w:rPr>
                <w:rFonts w:ascii="Arial" w:hAnsi="Arial" w:cs="Arial"/>
                <w:sz w:val="20"/>
                <w:szCs w:val="20"/>
              </w:rPr>
              <w:t>Cadenamientos</w:t>
            </w:r>
            <w:proofErr w:type="spellEnd"/>
            <w:r w:rsidRPr="0022597B">
              <w:rPr>
                <w:rFonts w:ascii="Arial" w:hAnsi="Arial" w:cs="Arial"/>
                <w:sz w:val="20"/>
                <w:szCs w:val="20"/>
              </w:rPr>
              <w:t xml:space="preserve"> o Poblaciones que limitan el tramo donde se desarrollan los trabajos.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Del Km 0+700 al Km 6+890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trabajos:</w:t>
            </w:r>
          </w:p>
          <w:p w:rsidR="00295A0E" w:rsidRPr="00341C66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C66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objeto de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la obra o servicio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que se </w:t>
            </w:r>
            <w:r>
              <w:rPr>
                <w:rFonts w:ascii="Arial" w:hAnsi="Arial" w:cs="Arial"/>
                <w:sz w:val="20"/>
                <w:szCs w:val="20"/>
              </w:rPr>
              <w:t>refiere el acto</w:t>
            </w:r>
            <w:r w:rsidRPr="00341C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mayor claridad deberán anotarse los datos de referencia específicos del proyecto.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Obra: Trabajos de conservación rutinaria, longitud de 83.7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red secundaria. 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obras carreteras especificar el nombre de la misma, el Estado de la República en donde se ubica, el tramo y el sub tramo donde se realizarán los trabajos,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LICITACION No.: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Pr="008673C2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 el número de la licitación </w:t>
            </w:r>
            <w:r>
              <w:rPr>
                <w:rFonts w:ascii="Arial" w:hAnsi="Arial" w:cs="Arial"/>
                <w:sz w:val="20"/>
                <w:szCs w:val="20"/>
              </w:rPr>
              <w:t>o invitación a cuando menos tres personas,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A0E" w:rsidRPr="00295A0E" w:rsidRDefault="00295A0E" w:rsidP="00295A0E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N</w:t>
            </w: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00009022-059-07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787AF5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fecha de presentación en el sitio, congruente con el programa de obra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Utilizar el formato: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/mm/aa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A0E" w:rsidRP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19/03/09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787AF5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HOJA No.</w:t>
            </w: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consecutivo de la hoja que corresponda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1,2,3,…9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Pr="00787AF5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total o final de hojas, que integran el reporte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o ejercicio fiscal en que se ejecutan los trabajos.</w:t>
            </w: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5A2838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  <w:p w:rsidR="00295A0E" w:rsidRDefault="00295A0E" w:rsidP="00295A0E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Indicar</w:t>
            </w:r>
            <w:r w:rsidRPr="005A283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el nombre del mes o su abreviatura, en que se desarrollan los trabajos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A0E" w:rsidRPr="00295A0E" w:rsidRDefault="00295A0E" w:rsidP="00295A0E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73C2">
              <w:rPr>
                <w:rFonts w:ascii="Arial" w:hAnsi="Arial"/>
                <w:b/>
                <w:bCs/>
                <w:sz w:val="20"/>
                <w:szCs w:val="20"/>
              </w:rPr>
              <w:t xml:space="preserve">Por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ejemplo: Enero, Febrero,...   Ene, Feb,…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QUINCENA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número de la quincena que corresponda 1ª,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ª .</w:t>
            </w:r>
            <w:proofErr w:type="gramEnd"/>
          </w:p>
          <w:p w:rsidR="00295A0E" w:rsidRPr="005A2838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1ª,2ª.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5A2838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 DE OBRA IDENTIFICADA EN CATEGORÍAS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Descripción de la categoría tal cual se manifestará en todos los documentos de la propuesta.</w:t>
            </w:r>
          </w:p>
          <w:p w:rsidR="00295A0E" w:rsidRPr="005A2838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Profesional A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5A2838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cantidad de jornales que participarán en la ejecución total de los trabajos.</w:t>
            </w:r>
          </w:p>
          <w:p w:rsidR="00295A0E" w:rsidRPr="005A2838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458.90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787AF5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MANO DE OBRA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a ejecutar en cada quincena del concepto referido conforme a la unidad de medida señalada con aproximación a centésimas.</w:t>
            </w: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45.89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de los trabajos a ejecutar en cada quincena del concepto referido conforme a la cantidad señalada con aproximación a centavos.</w:t>
            </w:r>
          </w:p>
          <w:p w:rsidR="00295A0E" w:rsidRPr="00857E4C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$458.90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Pr="00857E4C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787AF5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total o suma a ejecutar del concepto referido en los períodos marcados conforme a la unidad de medida señalada con aproximación a centésimas.</w:t>
            </w: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458.9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total o suma a ejecutar del concepto referido en los períodos marcados conforme a la unidad de cantidad señalada con aproximación a centavos.</w:t>
            </w:r>
          </w:p>
          <w:p w:rsidR="00295A0E" w:rsidRP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$4589.0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PARCIALES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 vertical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los importe parciales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ejecutar de los conceptos o actividades en el período referido con aproximación a centavos.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$4580.90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ACUM.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acumulado anterior y el importe parcial del período referido con aproximación a centavos.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$9,161.80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PORCENTAJES PARCIALES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porcentaje que la suma vertical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los importe parciales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ejecutar de los conceptos o actividades en el período referido es respecto al importe total de la obra con aproximación a centésimas.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10.00%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PORCENTAJES ACUM.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Pr="002A35CF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porcentaje acumulado anterior y el porcentaje parcial el período referido con aproximación a centavos.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20.00%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Pr="0038534D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 O PERSONA FÍSICA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o Razón Social de la empresa o empresas que adquirieron las bases de la licitación, no acrónimos ni nombres comerciales.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Proyectos y Estudios Internacionales, S.A de C.V.</w:t>
            </w:r>
          </w:p>
        </w:tc>
      </w:tr>
      <w:tr w:rsidR="00295A0E" w:rsidRPr="00857E4C" w:rsidTr="00967087">
        <w:trPr>
          <w:cantSplit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9338" w:type="dxa"/>
            <w:shd w:val="clear" w:color="auto" w:fill="FFFFFF"/>
            <w:vAlign w:val="center"/>
          </w:tcPr>
          <w:p w:rsidR="00295A0E" w:rsidRDefault="00295A0E" w:rsidP="00295A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FIRMA,…</w:t>
            </w:r>
          </w:p>
          <w:p w:rsidR="00295A0E" w:rsidRDefault="00295A0E" w:rsidP="00295A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c">
                  <w:drawing>
                    <wp:inline distT="0" distB="0" distL="0" distR="0" wp14:anchorId="020AE32D" wp14:editId="76B9DD0F">
                      <wp:extent cx="1398905" cy="1104900"/>
                      <wp:effectExtent l="0" t="0" r="10795" b="0"/>
                      <wp:docPr id="27" name="Lienzo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Freeform 12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0764" y="79200"/>
                                  <a:ext cx="281120" cy="728420"/>
                                </a:xfrm>
                                <a:custGeom>
                                  <a:avLst/>
                                  <a:gdLst>
                                    <a:gd name="T0" fmla="*/ 150 w 457"/>
                                    <a:gd name="T1" fmla="*/ 891 h 1435"/>
                                    <a:gd name="T2" fmla="*/ 246 w 457"/>
                                    <a:gd name="T3" fmla="*/ 635 h 1435"/>
                                    <a:gd name="T4" fmla="*/ 374 w 457"/>
                                    <a:gd name="T5" fmla="*/ 283 h 1435"/>
                                    <a:gd name="T6" fmla="*/ 416 w 457"/>
                                    <a:gd name="T7" fmla="*/ 134 h 1435"/>
                                    <a:gd name="T8" fmla="*/ 438 w 457"/>
                                    <a:gd name="T9" fmla="*/ 70 h 1435"/>
                                    <a:gd name="T10" fmla="*/ 448 w 457"/>
                                    <a:gd name="T11" fmla="*/ 38 h 1435"/>
                                    <a:gd name="T12" fmla="*/ 395 w 457"/>
                                    <a:gd name="T13" fmla="*/ 219 h 1435"/>
                                    <a:gd name="T14" fmla="*/ 331 w 457"/>
                                    <a:gd name="T15" fmla="*/ 475 h 1435"/>
                                    <a:gd name="T16" fmla="*/ 203 w 457"/>
                                    <a:gd name="T17" fmla="*/ 774 h 1435"/>
                                    <a:gd name="T18" fmla="*/ 118 w 457"/>
                                    <a:gd name="T19" fmla="*/ 1051 h 1435"/>
                                    <a:gd name="T20" fmla="*/ 0 w 457"/>
                                    <a:gd name="T21" fmla="*/ 1435 h 14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7" h="1435">
                                      <a:moveTo>
                                        <a:pt x="150" y="891"/>
                                      </a:moveTo>
                                      <a:cubicBezTo>
                                        <a:pt x="215" y="786"/>
                                        <a:pt x="208" y="754"/>
                                        <a:pt x="246" y="635"/>
                                      </a:cubicBezTo>
                                      <a:cubicBezTo>
                                        <a:pt x="284" y="517"/>
                                        <a:pt x="339" y="402"/>
                                        <a:pt x="374" y="283"/>
                                      </a:cubicBezTo>
                                      <a:cubicBezTo>
                                        <a:pt x="457" y="0"/>
                                        <a:pt x="349" y="315"/>
                                        <a:pt x="416" y="134"/>
                                      </a:cubicBezTo>
                                      <a:cubicBezTo>
                                        <a:pt x="424" y="113"/>
                                        <a:pt x="431" y="91"/>
                                        <a:pt x="438" y="70"/>
                                      </a:cubicBezTo>
                                      <a:cubicBezTo>
                                        <a:pt x="442" y="59"/>
                                        <a:pt x="450" y="27"/>
                                        <a:pt x="448" y="38"/>
                                      </a:cubicBezTo>
                                      <a:cubicBezTo>
                                        <a:pt x="427" y="150"/>
                                        <a:pt x="451" y="37"/>
                                        <a:pt x="395" y="219"/>
                                      </a:cubicBezTo>
                                      <a:cubicBezTo>
                                        <a:pt x="369" y="303"/>
                                        <a:pt x="361" y="392"/>
                                        <a:pt x="331" y="475"/>
                                      </a:cubicBezTo>
                                      <a:cubicBezTo>
                                        <a:pt x="294" y="577"/>
                                        <a:pt x="237" y="671"/>
                                        <a:pt x="203" y="774"/>
                                      </a:cubicBezTo>
                                      <a:cubicBezTo>
                                        <a:pt x="68" y="1181"/>
                                        <a:pt x="215" y="730"/>
                                        <a:pt x="118" y="1051"/>
                                      </a:cubicBezTo>
                                      <a:cubicBezTo>
                                        <a:pt x="81" y="1175"/>
                                        <a:pt x="0" y="1303"/>
                                        <a:pt x="0" y="14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23037" y="232023"/>
                                  <a:ext cx="281120" cy="727862"/>
                                </a:xfrm>
                                <a:custGeom>
                                  <a:avLst/>
                                  <a:gdLst>
                                    <a:gd name="T0" fmla="*/ 150 w 457"/>
                                    <a:gd name="T1" fmla="*/ 891 h 1435"/>
                                    <a:gd name="T2" fmla="*/ 246 w 457"/>
                                    <a:gd name="T3" fmla="*/ 635 h 1435"/>
                                    <a:gd name="T4" fmla="*/ 374 w 457"/>
                                    <a:gd name="T5" fmla="*/ 283 h 1435"/>
                                    <a:gd name="T6" fmla="*/ 416 w 457"/>
                                    <a:gd name="T7" fmla="*/ 134 h 1435"/>
                                    <a:gd name="T8" fmla="*/ 438 w 457"/>
                                    <a:gd name="T9" fmla="*/ 70 h 1435"/>
                                    <a:gd name="T10" fmla="*/ 448 w 457"/>
                                    <a:gd name="T11" fmla="*/ 38 h 1435"/>
                                    <a:gd name="T12" fmla="*/ 395 w 457"/>
                                    <a:gd name="T13" fmla="*/ 219 h 1435"/>
                                    <a:gd name="T14" fmla="*/ 331 w 457"/>
                                    <a:gd name="T15" fmla="*/ 475 h 1435"/>
                                    <a:gd name="T16" fmla="*/ 203 w 457"/>
                                    <a:gd name="T17" fmla="*/ 774 h 1435"/>
                                    <a:gd name="T18" fmla="*/ 118 w 457"/>
                                    <a:gd name="T19" fmla="*/ 1051 h 1435"/>
                                    <a:gd name="T20" fmla="*/ 0 w 457"/>
                                    <a:gd name="T21" fmla="*/ 1435 h 14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7" h="1435">
                                      <a:moveTo>
                                        <a:pt x="150" y="891"/>
                                      </a:moveTo>
                                      <a:cubicBezTo>
                                        <a:pt x="215" y="786"/>
                                        <a:pt x="208" y="754"/>
                                        <a:pt x="246" y="635"/>
                                      </a:cubicBezTo>
                                      <a:cubicBezTo>
                                        <a:pt x="284" y="517"/>
                                        <a:pt x="339" y="402"/>
                                        <a:pt x="374" y="283"/>
                                      </a:cubicBezTo>
                                      <a:cubicBezTo>
                                        <a:pt x="457" y="0"/>
                                        <a:pt x="349" y="315"/>
                                        <a:pt x="416" y="134"/>
                                      </a:cubicBezTo>
                                      <a:cubicBezTo>
                                        <a:pt x="424" y="113"/>
                                        <a:pt x="431" y="91"/>
                                        <a:pt x="438" y="70"/>
                                      </a:cubicBezTo>
                                      <a:cubicBezTo>
                                        <a:pt x="442" y="59"/>
                                        <a:pt x="450" y="27"/>
                                        <a:pt x="448" y="38"/>
                                      </a:cubicBezTo>
                                      <a:cubicBezTo>
                                        <a:pt x="427" y="150"/>
                                        <a:pt x="451" y="37"/>
                                        <a:pt x="395" y="219"/>
                                      </a:cubicBezTo>
                                      <a:cubicBezTo>
                                        <a:pt x="369" y="303"/>
                                        <a:pt x="361" y="392"/>
                                        <a:pt x="331" y="475"/>
                                      </a:cubicBezTo>
                                      <a:cubicBezTo>
                                        <a:pt x="294" y="577"/>
                                        <a:pt x="237" y="671"/>
                                        <a:pt x="203" y="774"/>
                                      </a:cubicBezTo>
                                      <a:cubicBezTo>
                                        <a:pt x="68" y="1181"/>
                                        <a:pt x="215" y="730"/>
                                        <a:pt x="118" y="1051"/>
                                      </a:cubicBezTo>
                                      <a:cubicBezTo>
                                        <a:pt x="81" y="1175"/>
                                        <a:pt x="0" y="1303"/>
                                        <a:pt x="0" y="14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2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46464" y="79200"/>
                                  <a:ext cx="281120" cy="728420"/>
                                </a:xfrm>
                                <a:custGeom>
                                  <a:avLst/>
                                  <a:gdLst>
                                    <a:gd name="T0" fmla="*/ 150 w 457"/>
                                    <a:gd name="T1" fmla="*/ 891 h 1435"/>
                                    <a:gd name="T2" fmla="*/ 246 w 457"/>
                                    <a:gd name="T3" fmla="*/ 635 h 1435"/>
                                    <a:gd name="T4" fmla="*/ 374 w 457"/>
                                    <a:gd name="T5" fmla="*/ 283 h 1435"/>
                                    <a:gd name="T6" fmla="*/ 416 w 457"/>
                                    <a:gd name="T7" fmla="*/ 134 h 1435"/>
                                    <a:gd name="T8" fmla="*/ 438 w 457"/>
                                    <a:gd name="T9" fmla="*/ 70 h 1435"/>
                                    <a:gd name="T10" fmla="*/ 448 w 457"/>
                                    <a:gd name="T11" fmla="*/ 38 h 1435"/>
                                    <a:gd name="T12" fmla="*/ 395 w 457"/>
                                    <a:gd name="T13" fmla="*/ 219 h 1435"/>
                                    <a:gd name="T14" fmla="*/ 331 w 457"/>
                                    <a:gd name="T15" fmla="*/ 475 h 1435"/>
                                    <a:gd name="T16" fmla="*/ 203 w 457"/>
                                    <a:gd name="T17" fmla="*/ 774 h 1435"/>
                                    <a:gd name="T18" fmla="*/ 118 w 457"/>
                                    <a:gd name="T19" fmla="*/ 1051 h 1435"/>
                                    <a:gd name="T20" fmla="*/ 0 w 457"/>
                                    <a:gd name="T21" fmla="*/ 1435 h 14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7" h="1435">
                                      <a:moveTo>
                                        <a:pt x="150" y="891"/>
                                      </a:moveTo>
                                      <a:cubicBezTo>
                                        <a:pt x="215" y="786"/>
                                        <a:pt x="208" y="754"/>
                                        <a:pt x="246" y="635"/>
                                      </a:cubicBezTo>
                                      <a:cubicBezTo>
                                        <a:pt x="284" y="517"/>
                                        <a:pt x="339" y="402"/>
                                        <a:pt x="374" y="283"/>
                                      </a:cubicBezTo>
                                      <a:cubicBezTo>
                                        <a:pt x="457" y="0"/>
                                        <a:pt x="349" y="315"/>
                                        <a:pt x="416" y="134"/>
                                      </a:cubicBezTo>
                                      <a:cubicBezTo>
                                        <a:pt x="424" y="113"/>
                                        <a:pt x="431" y="91"/>
                                        <a:pt x="438" y="70"/>
                                      </a:cubicBezTo>
                                      <a:cubicBezTo>
                                        <a:pt x="442" y="59"/>
                                        <a:pt x="450" y="27"/>
                                        <a:pt x="448" y="38"/>
                                      </a:cubicBezTo>
                                      <a:cubicBezTo>
                                        <a:pt x="427" y="150"/>
                                        <a:pt x="451" y="37"/>
                                        <a:pt x="395" y="219"/>
                                      </a:cubicBezTo>
                                      <a:cubicBezTo>
                                        <a:pt x="369" y="303"/>
                                        <a:pt x="361" y="392"/>
                                        <a:pt x="331" y="475"/>
                                      </a:cubicBezTo>
                                      <a:cubicBezTo>
                                        <a:pt x="294" y="577"/>
                                        <a:pt x="237" y="671"/>
                                        <a:pt x="203" y="774"/>
                                      </a:cubicBezTo>
                                      <a:cubicBezTo>
                                        <a:pt x="68" y="1181"/>
                                        <a:pt x="215" y="730"/>
                                        <a:pt x="118" y="1051"/>
                                      </a:cubicBezTo>
                                      <a:cubicBezTo>
                                        <a:pt x="81" y="1175"/>
                                        <a:pt x="0" y="1303"/>
                                        <a:pt x="0" y="14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32761" y="232023"/>
                                  <a:ext cx="281120" cy="727862"/>
                                </a:xfrm>
                                <a:custGeom>
                                  <a:avLst/>
                                  <a:gdLst>
                                    <a:gd name="T0" fmla="*/ 150 w 457"/>
                                    <a:gd name="T1" fmla="*/ 891 h 1435"/>
                                    <a:gd name="T2" fmla="*/ 246 w 457"/>
                                    <a:gd name="T3" fmla="*/ 635 h 1435"/>
                                    <a:gd name="T4" fmla="*/ 374 w 457"/>
                                    <a:gd name="T5" fmla="*/ 283 h 1435"/>
                                    <a:gd name="T6" fmla="*/ 416 w 457"/>
                                    <a:gd name="T7" fmla="*/ 134 h 1435"/>
                                    <a:gd name="T8" fmla="*/ 438 w 457"/>
                                    <a:gd name="T9" fmla="*/ 70 h 1435"/>
                                    <a:gd name="T10" fmla="*/ 448 w 457"/>
                                    <a:gd name="T11" fmla="*/ 38 h 1435"/>
                                    <a:gd name="T12" fmla="*/ 395 w 457"/>
                                    <a:gd name="T13" fmla="*/ 219 h 1435"/>
                                    <a:gd name="T14" fmla="*/ 331 w 457"/>
                                    <a:gd name="T15" fmla="*/ 475 h 1435"/>
                                    <a:gd name="T16" fmla="*/ 203 w 457"/>
                                    <a:gd name="T17" fmla="*/ 774 h 1435"/>
                                    <a:gd name="T18" fmla="*/ 118 w 457"/>
                                    <a:gd name="T19" fmla="*/ 1051 h 1435"/>
                                    <a:gd name="T20" fmla="*/ 0 w 457"/>
                                    <a:gd name="T21" fmla="*/ 1435 h 14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7" h="1435">
                                      <a:moveTo>
                                        <a:pt x="150" y="891"/>
                                      </a:moveTo>
                                      <a:cubicBezTo>
                                        <a:pt x="215" y="786"/>
                                        <a:pt x="208" y="754"/>
                                        <a:pt x="246" y="635"/>
                                      </a:cubicBezTo>
                                      <a:cubicBezTo>
                                        <a:pt x="284" y="517"/>
                                        <a:pt x="339" y="402"/>
                                        <a:pt x="374" y="283"/>
                                      </a:cubicBezTo>
                                      <a:cubicBezTo>
                                        <a:pt x="457" y="0"/>
                                        <a:pt x="349" y="315"/>
                                        <a:pt x="416" y="134"/>
                                      </a:cubicBezTo>
                                      <a:cubicBezTo>
                                        <a:pt x="424" y="113"/>
                                        <a:pt x="431" y="91"/>
                                        <a:pt x="438" y="70"/>
                                      </a:cubicBezTo>
                                      <a:cubicBezTo>
                                        <a:pt x="442" y="59"/>
                                        <a:pt x="450" y="27"/>
                                        <a:pt x="448" y="38"/>
                                      </a:cubicBezTo>
                                      <a:cubicBezTo>
                                        <a:pt x="427" y="150"/>
                                        <a:pt x="451" y="37"/>
                                        <a:pt x="395" y="219"/>
                                      </a:cubicBezTo>
                                      <a:cubicBezTo>
                                        <a:pt x="369" y="303"/>
                                        <a:pt x="361" y="392"/>
                                        <a:pt x="331" y="475"/>
                                      </a:cubicBezTo>
                                      <a:cubicBezTo>
                                        <a:pt x="294" y="577"/>
                                        <a:pt x="237" y="671"/>
                                        <a:pt x="203" y="774"/>
                                      </a:cubicBezTo>
                                      <a:cubicBezTo>
                                        <a:pt x="68" y="1181"/>
                                        <a:pt x="215" y="730"/>
                                        <a:pt x="118" y="1051"/>
                                      </a:cubicBezTo>
                                      <a:cubicBezTo>
                                        <a:pt x="81" y="1175"/>
                                        <a:pt x="0" y="1303"/>
                                        <a:pt x="0" y="14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09" y="484126"/>
                                  <a:ext cx="1340896" cy="173460"/>
                                </a:xfrm>
                                <a:custGeom>
                                  <a:avLst/>
                                  <a:gdLst>
                                    <a:gd name="T0" fmla="*/ 118 w 2112"/>
                                    <a:gd name="T1" fmla="*/ 103 h 274"/>
                                    <a:gd name="T2" fmla="*/ 2112 w 2112"/>
                                    <a:gd name="T3" fmla="*/ 71 h 274"/>
                                    <a:gd name="T4" fmla="*/ 587 w 2112"/>
                                    <a:gd name="T5" fmla="*/ 103 h 274"/>
                                    <a:gd name="T6" fmla="*/ 224 w 2112"/>
                                    <a:gd name="T7" fmla="*/ 210 h 274"/>
                                    <a:gd name="T8" fmla="*/ 107 w 2112"/>
                                    <a:gd name="T9" fmla="*/ 252 h 274"/>
                                    <a:gd name="T10" fmla="*/ 43 w 2112"/>
                                    <a:gd name="T11" fmla="*/ 263 h 274"/>
                                    <a:gd name="T12" fmla="*/ 11 w 2112"/>
                                    <a:gd name="T13" fmla="*/ 274 h 274"/>
                                    <a:gd name="T14" fmla="*/ 96 w 2112"/>
                                    <a:gd name="T15" fmla="*/ 263 h 274"/>
                                    <a:gd name="T16" fmla="*/ 374 w 2112"/>
                                    <a:gd name="T17" fmla="*/ 210 h 274"/>
                                    <a:gd name="T18" fmla="*/ 1792 w 2112"/>
                                    <a:gd name="T19" fmla="*/ 199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12" h="274">
                                      <a:moveTo>
                                        <a:pt x="118" y="103"/>
                                      </a:moveTo>
                                      <a:cubicBezTo>
                                        <a:pt x="936" y="30"/>
                                        <a:pt x="274" y="82"/>
                                        <a:pt x="2112" y="71"/>
                                      </a:cubicBezTo>
                                      <a:cubicBezTo>
                                        <a:pt x="1605" y="119"/>
                                        <a:pt x="1086" y="0"/>
                                        <a:pt x="587" y="103"/>
                                      </a:cubicBezTo>
                                      <a:cubicBezTo>
                                        <a:pt x="474" y="158"/>
                                        <a:pt x="341" y="164"/>
                                        <a:pt x="224" y="210"/>
                                      </a:cubicBezTo>
                                      <a:cubicBezTo>
                                        <a:pt x="187" y="225"/>
                                        <a:pt x="145" y="242"/>
                                        <a:pt x="107" y="252"/>
                                      </a:cubicBezTo>
                                      <a:cubicBezTo>
                                        <a:pt x="86" y="257"/>
                                        <a:pt x="64" y="258"/>
                                        <a:pt x="43" y="263"/>
                                      </a:cubicBezTo>
                                      <a:cubicBezTo>
                                        <a:pt x="32" y="266"/>
                                        <a:pt x="0" y="274"/>
                                        <a:pt x="11" y="274"/>
                                      </a:cubicBezTo>
                                      <a:cubicBezTo>
                                        <a:pt x="40" y="274"/>
                                        <a:pt x="68" y="267"/>
                                        <a:pt x="96" y="263"/>
                                      </a:cubicBezTo>
                                      <a:cubicBezTo>
                                        <a:pt x="188" y="233"/>
                                        <a:pt x="276" y="211"/>
                                        <a:pt x="374" y="210"/>
                                      </a:cubicBezTo>
                                      <a:cubicBezTo>
                                        <a:pt x="847" y="204"/>
                                        <a:pt x="1792" y="199"/>
                                        <a:pt x="1792" y="1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7" o:spid="_x0000_s1026" editas="canvas" style="width:110.15pt;height:87pt;mso-position-horizontal-relative:char;mso-position-vertical-relative:line" coordsize="1398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89;height:11049;visibility:visible;mso-wrap-style:square">
                        <v:fill o:detectmouseclick="t"/>
                        <v:path o:connecttype="none"/>
                      </v:shape>
                      <v:shape id="Freeform 124" o:spid="_x0000_s1028" style="position:absolute;left:4707;top:792;width:2811;height:7284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D1cIA&#10;AADbAAAADwAAAGRycy9kb3ducmV2LnhtbESPwWrDMBBE74H8g9hAb7FcU+rgWgnFkNBj6uYDFmtj&#10;m1orIymx3a+PCoUeh5l5w5SH2QziTs73lhU8JykI4sbqnlsFl6/jdgfCB2SNg2VSsJCHw369KrHQ&#10;duJPutehFRHCvkAFXQhjIaVvOjLoEzsSR+9qncEQpWuldjhFuBlklqav0mDPcaHDkaqOmu/6ZhS8&#10;nBrNfvrJj/l5WKraVdnFVko9beb3NxCB5vAf/mt/aAVZBr9f4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sPVwgAAANsAAAAPAAAAAAAAAAAAAAAAAJgCAABkcnMvZG93&#10;bnJldi54bWxQSwUGAAAAAAQABAD1AAAAhwMAAAAA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  <v:path arrowok="t" o:connecttype="custom" o:connectlocs="92271,452280;151325,322332;230063,143654;255899,68020;269432,35533;275584,19289;242981,111167;203612,241115;124874,392890;72587,533498;0,728420" o:connectangles="0,0,0,0,0,0,0,0,0,0,0"/>
                      </v:shape>
                      <v:shape id="Freeform 125" o:spid="_x0000_s1029" style="position:absolute;left:6230;top:2320;width:2811;height:7278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mTsEA&#10;AADbAAAADwAAAGRycy9kb3ducmV2LnhtbESP0YrCMBRE34X9h3CFfdPUruhSjbIUXHzU6gdcmrtt&#10;sbkpSdZWv94Igo/DzJxh1tvBtOJKzjeWFcymCQji0uqGKwXn027yDcIHZI2tZVJwIw/bzcdojZm2&#10;PR/pWoRKRAj7DBXUIXSZlL6syaCf2o44en/WGQxRukpqh32Em1amSbKQBhuOCzV2lNdUXop/o2D+&#10;W2r2/X25Wx7aW164PD3bXKnP8fCzAhFoCO/wq73XCtIv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Zk7BAAAA2wAAAA8AAAAAAAAAAAAAAAAAmAIAAGRycy9kb3du&#10;cmV2LnhtbFBLBQYAAAAABAAEAPUAAACGAwAAAAA=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  <v:path arrowok="t" o:connecttype="custom" o:connectlocs="92271,451934;151325,322085;230063,143544;255899,67968;269432,35505;275584,19274;242981,111081;203612,240930;124874,392589;72587,533089;0,727862" o:connectangles="0,0,0,0,0,0,0,0,0,0,0"/>
                      </v:shape>
                      <v:shape id="Freeform 126" o:spid="_x0000_s1030" style="position:absolute;left:6464;top:792;width:2811;height:7284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/+OsIA&#10;AADbAAAADwAAAGRycy9kb3ducmV2LnhtbESPwWrDMBBE74X8g9hAb7UcY5rgWAnFkNJj6uYDFmtj&#10;m1orIymx3a+PCoUeh5l5w5TH2QziTs73lhVskhQEcWN1z62Cy9fpZQfCB2SNg2VSsJCH42H1VGKh&#10;7cSfdK9DKyKEfYEKuhDGQkrfdGTQJ3Ykjt7VOoMhStdK7XCKcDPILE1fpcGe40KHI1UdNd/1zSjI&#10;3xvNfvrZnrbnYalqV2UXWyn1vJ7f9iACzeE//Nf+0AqyHH6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/46wgAAANsAAAAPAAAAAAAAAAAAAAAAAJgCAABkcnMvZG93&#10;bnJldi54bWxQSwUGAAAAAAQABAD1AAAAhwMAAAAA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  <v:path arrowok="t" o:connecttype="custom" o:connectlocs="92271,452280;151325,322332;230063,143654;255899,68020;269432,35533;275584,19289;242981,111167;203612,241115;124874,392890;72587,533498;0,728420" o:connectangles="0,0,0,0,0,0,0,0,0,0,0"/>
                      </v:shape>
                      <v:shape id="Freeform 127" o:spid="_x0000_s1031" style="position:absolute;left:8327;top:2320;width:2811;height:7278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bocEA&#10;AADbAAAADwAAAGRycy9kb3ducmV2LnhtbESP0YrCMBRE34X9h3CFfdPUsupSjbIUXHzU6gdcmrtt&#10;sbkpSdZWv94Igo/DzJxh1tvBtOJKzjeWFcymCQji0uqGKwXn027yDcIHZI2tZVJwIw/bzcdojZm2&#10;PR/pWoRKRAj7DBXUIXSZlL6syaCf2o44en/WGQxRukpqh32Em1amSbKQBhuOCzV2lNdUXop/o+Dr&#10;t9Ts+/tytzy0t7xweXq2uVKf4+FnBSLQEN7hV3uvFaRz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W6HBAAAA2wAAAA8AAAAAAAAAAAAAAAAAmAIAAGRycy9kb3du&#10;cmV2LnhtbFBLBQYAAAAABAAEAPUAAACGAwAAAAA=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  <v:path arrowok="t" o:connecttype="custom" o:connectlocs="92271,451934;151325,322085;230063,143544;255899,67968;269432,35505;275584,19274;242981,111081;203612,240930;124874,392589;72587,533089;0,727862" o:connectangles="0,0,0,0,0,0,0,0,0,0,0"/>
                      </v:shape>
                      <v:shape id="Freeform 128" o:spid="_x0000_s1032" style="position:absolute;left:580;top:4841;width:13409;height:1734;visibility:visible;mso-wrap-style:square;v-text-anchor:top" coordsize="21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OicUA&#10;AADbAAAADwAAAGRycy9kb3ducmV2LnhtbESPT2vCQBTE7wW/w/IKvYhuaq2EmI1IodAeLJgKenxk&#10;n0lo9m3IbvPn27tCocdhZn7DpLvRNKKnztWWFTwvIxDEhdU1lwpO3++LGITzyBoby6RgIge7bPaQ&#10;YqLtwEfqc1+KAGGXoILK+zaR0hUVGXRL2xIH72o7gz7IrpS6wyHATSNXUbSRBmsOCxW29FZR8ZP/&#10;GgWX+PCqp3g+HL5eeq+nc24/17lST4/jfgvC0+j/w3/tD61gtYH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E6JxQAAANsAAAAPAAAAAAAAAAAAAAAAAJgCAABkcnMv&#10;ZG93bnJldi54bWxQSwUGAAAAAAQABAD1AAAAigMAAAAA&#10;" path="m118,103c936,30,274,82,2112,71,1605,119,1086,,587,103,474,158,341,164,224,210v-37,15,-79,32,-117,42c86,257,64,258,43,263,32,266,,274,11,274v29,,57,-7,85,-11c188,233,276,211,374,210v473,-6,1418,-11,1418,-11e" filled="f">
                        <v:path arrowok="t" o:connecttype="custom" o:connectlocs="74917,65206;1340896,44948;372683,65206;142216,132944;67934,159533;27300,166496;6984,173460;60950,166496;237450,132944;1137730,12598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95A0E" w:rsidRPr="0038534D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DEL REPRESENTANTE</w:t>
            </w: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0E" w:rsidRDefault="00295A0E" w:rsidP="00295A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 </w:t>
            </w:r>
            <w:r w:rsidRPr="00857E4C">
              <w:rPr>
                <w:rFonts w:ascii="Arial" w:hAnsi="Arial" w:cs="Arial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Representante Legal y Cargo en la empresa o Asociación de empresas que adquirieron las bases de la licitación, que firma.</w:t>
            </w:r>
          </w:p>
          <w:p w:rsidR="00295A0E" w:rsidRDefault="00295A0E" w:rsidP="00295A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C. Ing. Pedro Ramírez Vázquez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Director General </w:t>
            </w:r>
          </w:p>
        </w:tc>
      </w:tr>
    </w:tbl>
    <w:p w:rsidR="00295A0E" w:rsidRDefault="00295A0E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087" w:rsidRPr="00967087" w:rsidRDefault="00967087" w:rsidP="00967087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Default="007D562E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Default="00967087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967087" w:rsidRPr="00295A0E" w:rsidRDefault="00967087" w:rsidP="00967087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295A0E">
        <w:rPr>
          <w:rFonts w:ascii="Arial" w:hAnsi="Arial" w:cs="Arial"/>
          <w:b/>
          <w:bCs/>
          <w:sz w:val="20"/>
          <w:szCs w:val="20"/>
        </w:rPr>
        <w:lastRenderedPageBreak/>
        <w:t xml:space="preserve">CONTROL DE CAMBIOS </w:t>
      </w:r>
    </w:p>
    <w:p w:rsidR="00967087" w:rsidRPr="00295A0E" w:rsidRDefault="00967087" w:rsidP="0096708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0E5895" w:rsidTr="00E51042">
        <w:trPr>
          <w:cantSplit/>
          <w:trHeight w:val="328"/>
          <w:tblHeader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0E5895" w:rsidTr="00E51042">
        <w:trPr>
          <w:cantSplit/>
          <w:trHeight w:val="318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0E5895" w:rsidTr="00E51042">
        <w:trPr>
          <w:cantSplit/>
          <w:trHeight w:val="365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0E5895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0E5895" w:rsidRDefault="000E5895" w:rsidP="000E5895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0E5895" w:rsidRDefault="000E5895" w:rsidP="000E5895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0E5895" w:rsidTr="00E51042">
        <w:trPr>
          <w:cantSplit/>
          <w:trHeight w:val="48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0E5895" w:rsidTr="00E51042">
        <w:trPr>
          <w:cantSplit/>
          <w:trHeight w:val="48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0E5895" w:rsidTr="00E51042">
        <w:trPr>
          <w:cantSplit/>
          <w:trHeight w:val="48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895" w:rsidRDefault="000E5895" w:rsidP="00E51042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sectPr w:rsidR="007D562E" w:rsidRPr="002A12A2" w:rsidSect="00C002E8">
      <w:headerReference w:type="default" r:id="rId9"/>
      <w:footerReference w:type="default" r:id="rId10"/>
      <w:headerReference w:type="first" r:id="rId11"/>
      <w:pgSz w:w="12240" w:h="15840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A4" w:rsidRDefault="00FF29A4" w:rsidP="00F0607A">
      <w:pPr>
        <w:spacing w:after="0" w:line="240" w:lineRule="auto"/>
      </w:pPr>
      <w:r>
        <w:separator/>
      </w:r>
    </w:p>
  </w:endnote>
  <w:endnote w:type="continuationSeparator" w:id="0">
    <w:p w:rsidR="00FF29A4" w:rsidRDefault="00FF29A4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0E" w:rsidRDefault="00295A0E" w:rsidP="00295A0E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6708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67087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  <w:p w:rsidR="00295A0E" w:rsidRDefault="00295A0E" w:rsidP="00295A0E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295A0E" w:rsidRDefault="00295A0E" w:rsidP="00295A0E">
    <w:pPr>
      <w:pStyle w:val="Piedepgina"/>
      <w:spacing w:after="0" w:line="240" w:lineRule="auto"/>
      <w:jc w:val="right"/>
      <w:rPr>
        <w:rFonts w:ascii="Arial" w:hAnsi="Arial" w:cs="Arial"/>
        <w:b/>
        <w:color w:val="808080"/>
        <w:sz w:val="12"/>
        <w:szCs w:val="12"/>
      </w:rPr>
    </w:pPr>
    <w:r>
      <w:rPr>
        <w:rFonts w:ascii="Arial" w:hAnsi="Arial" w:cs="Arial"/>
        <w:b/>
        <w:color w:val="808080"/>
        <w:sz w:val="12"/>
        <w:szCs w:val="12"/>
      </w:rPr>
      <w:t xml:space="preserve">  MP-200-PR02-P01-F60</w:t>
    </w:r>
  </w:p>
  <w:p w:rsidR="00295A0E" w:rsidRDefault="00295A0E" w:rsidP="00295A0E">
    <w:pPr>
      <w:pStyle w:val="Piedepgina"/>
      <w:spacing w:after="0" w:line="240" w:lineRule="auto"/>
      <w:jc w:val="right"/>
      <w:rPr>
        <w:rFonts w:ascii="Arial" w:hAnsi="Arial" w:cs="Arial"/>
        <w:b/>
        <w:color w:val="808080"/>
        <w:sz w:val="12"/>
        <w:szCs w:val="12"/>
      </w:rPr>
    </w:pPr>
  </w:p>
  <w:p w:rsidR="00295A0E" w:rsidRDefault="00295A0E" w:rsidP="00295A0E">
    <w:pPr>
      <w:pStyle w:val="Piedepgina"/>
      <w:spacing w:after="0" w:line="240" w:lineRule="auto"/>
      <w:jc w:val="right"/>
      <w:rPr>
        <w:rFonts w:ascii="Arial" w:hAnsi="Arial" w:cs="Arial"/>
        <w:b/>
        <w:color w:val="808080"/>
        <w:sz w:val="12"/>
        <w:szCs w:val="12"/>
      </w:rPr>
    </w:pPr>
  </w:p>
  <w:p w:rsidR="00295A0E" w:rsidRDefault="00295A0E" w:rsidP="00295A0E">
    <w:pPr>
      <w:pStyle w:val="Piedepgina"/>
      <w:spacing w:after="0" w:line="240" w:lineRule="auto"/>
      <w:jc w:val="right"/>
      <w:rPr>
        <w:rFonts w:ascii="Arial" w:hAnsi="Arial" w:cs="Arial"/>
        <w:b/>
        <w:color w:val="808080"/>
        <w:sz w:val="12"/>
        <w:szCs w:val="12"/>
      </w:rPr>
    </w:pPr>
  </w:p>
  <w:p w:rsidR="00295A0E" w:rsidRDefault="00295A0E" w:rsidP="00295A0E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A4" w:rsidRDefault="00FF29A4" w:rsidP="00F0607A">
      <w:pPr>
        <w:spacing w:after="0" w:line="240" w:lineRule="auto"/>
      </w:pPr>
      <w:r>
        <w:separator/>
      </w:r>
    </w:p>
  </w:footnote>
  <w:footnote w:type="continuationSeparator" w:id="0">
    <w:p w:rsidR="00FF29A4" w:rsidRDefault="00FF29A4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6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3"/>
      <w:gridCol w:w="4395"/>
      <w:gridCol w:w="3138"/>
    </w:tblGrid>
    <w:tr w:rsidR="00970C55" w:rsidRPr="005A2E7D" w:rsidTr="00F131B1">
      <w:trPr>
        <w:trHeight w:val="293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295A0E" w:rsidP="00CA0361">
          <w:r>
            <w:rPr>
              <w:noProof/>
              <w:lang w:eastAsia="es-MX"/>
            </w:rPr>
            <w:drawing>
              <wp:inline distT="0" distB="0" distL="0" distR="0" wp14:anchorId="3CE9F5CF" wp14:editId="7687D386">
                <wp:extent cx="1858348" cy="1089329"/>
                <wp:effectExtent l="0" t="0" r="8890" b="0"/>
                <wp:docPr id="3" name="2 Imagen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109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auto"/>
            <w:sz w:val="20"/>
            <w:szCs w:val="20"/>
          </w:rPr>
          <w:alias w:val="Asunto"/>
          <w:id w:val="187951881"/>
          <w:placeholder>
            <w:docPart w:val="2F5BA4CC58C74EA49C07088F54DE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445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5A2E7D" w:rsidRDefault="002C292F" w:rsidP="00CA0361">
              <w:pPr>
                <w:pStyle w:val="Default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INSTRUCTIVO DE LLENADO DE DOCUMENTOS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295A0E" w:rsidRDefault="00970C55" w:rsidP="00967087">
          <w:pPr>
            <w:pStyle w:val="Default"/>
            <w:jc w:val="center"/>
            <w:rPr>
              <w:b/>
              <w:sz w:val="16"/>
              <w:szCs w:val="16"/>
            </w:rPr>
          </w:pPr>
          <w:r w:rsidRPr="00295A0E">
            <w:rPr>
              <w:b/>
              <w:color w:val="C00000"/>
              <w:sz w:val="16"/>
              <w:szCs w:val="16"/>
            </w:rPr>
            <w:t xml:space="preserve">CÓDIGO: </w:t>
          </w:r>
          <w:r w:rsidR="00967087">
            <w:rPr>
              <w:b/>
              <w:color w:val="C00000"/>
              <w:sz w:val="16"/>
              <w:szCs w:val="16"/>
            </w:rPr>
            <w:t>MP-200-PR02-P01-F60</w:t>
          </w:r>
        </w:p>
      </w:tc>
    </w:tr>
    <w:tr w:rsidR="00970C55" w:rsidRPr="005A2E7D" w:rsidTr="00F131B1">
      <w:tblPrEx>
        <w:tblCellMar>
          <w:left w:w="108" w:type="dxa"/>
          <w:right w:w="108" w:type="dxa"/>
        </w:tblCellMar>
      </w:tblPrEx>
      <w:trPr>
        <w:trHeight w:val="585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FD656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sdt>
            <w:sdtPr>
              <w:rPr>
                <w:color w:val="auto"/>
                <w:sz w:val="20"/>
                <w:szCs w:val="20"/>
              </w:rPr>
              <w:alias w:val="Categoría"/>
              <w:id w:val="104336776"/>
              <w:placeholder>
                <w:docPart w:val="C594CFBF505D4CD08FE50E76AA3234A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131B1">
                <w:rPr>
                  <w:sz w:val="20"/>
                  <w:szCs w:val="20"/>
                </w:rPr>
                <w:t>V.4</w:t>
              </w:r>
            </w:sdtContent>
          </w:sdt>
        </w:p>
      </w:tc>
    </w:tr>
    <w:tr w:rsidR="00970C55" w:rsidRPr="005A2E7D" w:rsidTr="00F131B1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sdt>
        <w:sdtPr>
          <w:rPr>
            <w:b/>
            <w:color w:val="C00000"/>
            <w:sz w:val="20"/>
            <w:szCs w:val="20"/>
          </w:rPr>
          <w:alias w:val="Título"/>
          <w:id w:val="187951877"/>
          <w:placeholder>
            <w:docPart w:val="E71303345E9E4831BBD3B84949F000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5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295A0E" w:rsidRDefault="00BF66C6" w:rsidP="00F131B1">
              <w:pPr>
                <w:pStyle w:val="Default"/>
                <w:spacing w:before="120" w:after="120"/>
                <w:jc w:val="center"/>
                <w:rPr>
                  <w:b/>
                  <w:sz w:val="20"/>
                  <w:szCs w:val="20"/>
                </w:rPr>
              </w:pPr>
              <w:r w:rsidRPr="00295A0E">
                <w:rPr>
                  <w:b/>
                  <w:color w:val="C00000"/>
                  <w:sz w:val="20"/>
                  <w:szCs w:val="20"/>
                </w:rPr>
                <w:t>PROGRAMA DE EROGACIONES CALENDARIZADO Y CUANTIFICADO DE MANO DE OBRA EXPRESADO EN JORNADAS IDENTIFICANDO CATEGORÍAS E IMPORTES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295A0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FECHA: </w:t>
          </w:r>
          <w:sdt>
            <w:sdtPr>
              <w:rPr>
                <w:color w:val="auto"/>
                <w:sz w:val="20"/>
                <w:szCs w:val="20"/>
              </w:rPr>
              <w:alias w:val="Palabras clave"/>
              <w:id w:val="187951883"/>
              <w:placeholder>
                <w:docPart w:val="EADB7054D7A9452FA7EF67E404A21F1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F131B1">
                <w:rPr>
                  <w:color w:val="auto"/>
                  <w:sz w:val="20"/>
                  <w:szCs w:val="20"/>
                </w:rPr>
                <w:t>DICIEMBRE DE 2013</w:t>
              </w:r>
            </w:sdtContent>
          </w:sdt>
        </w:p>
      </w:tc>
    </w:tr>
    <w:tr w:rsidR="00970C55" w:rsidRPr="005A2E7D" w:rsidTr="00F131B1">
      <w:tblPrEx>
        <w:tblCellMar>
          <w:left w:w="108" w:type="dxa"/>
          <w:right w:w="108" w:type="dxa"/>
        </w:tblCellMar>
      </w:tblPrEx>
      <w:trPr>
        <w:trHeight w:val="50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2B604B" w:rsidRDefault="006C7731" w:rsidP="00C002E8">
          <w:pPr>
            <w:pStyle w:val="Default"/>
            <w:jc w:val="center"/>
            <w:rPr>
              <w:sz w:val="20"/>
              <w:szCs w:val="20"/>
            </w:rPr>
          </w:pPr>
          <w:r w:rsidRPr="002B604B">
            <w:rPr>
              <w:sz w:val="20"/>
              <w:szCs w:val="20"/>
            </w:rPr>
            <w:fldChar w:fldCharType="begin"/>
          </w:r>
          <w:r w:rsidR="00970C55" w:rsidRPr="002B604B">
            <w:rPr>
              <w:sz w:val="20"/>
              <w:szCs w:val="20"/>
            </w:rPr>
            <w:instrText xml:space="preserve"> PAGE   \* MERGEFORMAT </w:instrText>
          </w:r>
          <w:r w:rsidRPr="002B604B">
            <w:rPr>
              <w:sz w:val="20"/>
              <w:szCs w:val="20"/>
            </w:rPr>
            <w:fldChar w:fldCharType="separate"/>
          </w:r>
          <w:r w:rsidR="00967087">
            <w:rPr>
              <w:noProof/>
              <w:sz w:val="20"/>
              <w:szCs w:val="20"/>
            </w:rPr>
            <w:t>1</w:t>
          </w:r>
          <w:r w:rsidRPr="002B604B">
            <w:rPr>
              <w:sz w:val="20"/>
              <w:szCs w:val="20"/>
            </w:rPr>
            <w:fldChar w:fldCharType="end"/>
          </w:r>
          <w:r w:rsidR="00970C55">
            <w:rPr>
              <w:sz w:val="20"/>
              <w:szCs w:val="20"/>
            </w:rPr>
            <w:t xml:space="preserve"> DE </w:t>
          </w:r>
          <w:r w:rsidR="00FF29A4">
            <w:fldChar w:fldCharType="begin"/>
          </w:r>
          <w:r w:rsidR="00FF29A4">
            <w:instrText xml:space="preserve"> NUMPAGES  \* Arabic  \* MERGEFORMAT </w:instrText>
          </w:r>
          <w:r w:rsidR="00FF29A4">
            <w:fldChar w:fldCharType="separate"/>
          </w:r>
          <w:r w:rsidR="00967087" w:rsidRPr="00967087">
            <w:rPr>
              <w:noProof/>
              <w:sz w:val="20"/>
              <w:szCs w:val="20"/>
            </w:rPr>
            <w:t>5</w:t>
          </w:r>
          <w:r w:rsidR="00FF29A4">
            <w:rPr>
              <w:noProof/>
              <w:sz w:val="20"/>
              <w:szCs w:val="20"/>
            </w:rPr>
            <w:fldChar w:fldCharType="end"/>
          </w:r>
        </w:p>
      </w:tc>
    </w:tr>
  </w:tbl>
  <w:p w:rsidR="00970C55" w:rsidRDefault="00970C55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970C55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970C55" w:rsidP="00CA0361">
          <w:r>
            <w:rPr>
              <w:noProof/>
              <w:lang w:eastAsia="es-MX"/>
            </w:rPr>
            <w:drawing>
              <wp:inline distT="0" distB="0" distL="0" distR="0" wp14:anchorId="0B7F400F" wp14:editId="2BC93C38">
                <wp:extent cx="1038225" cy="695325"/>
                <wp:effectExtent l="19050" t="0" r="9525" b="0"/>
                <wp:docPr id="9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970C55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970C55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970C55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970A2" w:rsidRDefault="006C7731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970C55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970C55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970C55" w:rsidRPr="001970A2">
            <w:rPr>
              <w:sz w:val="20"/>
              <w:szCs w:val="20"/>
            </w:rPr>
            <w:t xml:space="preserve"> DE 6</w:t>
          </w:r>
        </w:p>
      </w:tc>
    </w:tr>
  </w:tbl>
  <w:p w:rsidR="00970C55" w:rsidRPr="00A442B6" w:rsidRDefault="00970C55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57516"/>
    <w:multiLevelType w:val="hybridMultilevel"/>
    <w:tmpl w:val="C76E8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6B"/>
    <w:rsid w:val="000016B9"/>
    <w:rsid w:val="00002AEB"/>
    <w:rsid w:val="000122B5"/>
    <w:rsid w:val="00012311"/>
    <w:rsid w:val="0001509F"/>
    <w:rsid w:val="00023F68"/>
    <w:rsid w:val="00023FAF"/>
    <w:rsid w:val="00031DEA"/>
    <w:rsid w:val="00033219"/>
    <w:rsid w:val="0003719E"/>
    <w:rsid w:val="00037A7D"/>
    <w:rsid w:val="00043659"/>
    <w:rsid w:val="00044BAB"/>
    <w:rsid w:val="00044F35"/>
    <w:rsid w:val="00045233"/>
    <w:rsid w:val="000474D4"/>
    <w:rsid w:val="000479F6"/>
    <w:rsid w:val="0005104C"/>
    <w:rsid w:val="00051710"/>
    <w:rsid w:val="00057488"/>
    <w:rsid w:val="00060E8B"/>
    <w:rsid w:val="00061F46"/>
    <w:rsid w:val="00075B87"/>
    <w:rsid w:val="00081C79"/>
    <w:rsid w:val="00082529"/>
    <w:rsid w:val="00082A71"/>
    <w:rsid w:val="00083088"/>
    <w:rsid w:val="000A0BE2"/>
    <w:rsid w:val="000A396E"/>
    <w:rsid w:val="000A3A58"/>
    <w:rsid w:val="000A4425"/>
    <w:rsid w:val="000A5F54"/>
    <w:rsid w:val="000B2F70"/>
    <w:rsid w:val="000B40CC"/>
    <w:rsid w:val="000B7431"/>
    <w:rsid w:val="000C4AF3"/>
    <w:rsid w:val="000D0B75"/>
    <w:rsid w:val="000D4AD8"/>
    <w:rsid w:val="000D7D08"/>
    <w:rsid w:val="000E34FF"/>
    <w:rsid w:val="000E5895"/>
    <w:rsid w:val="000F1B29"/>
    <w:rsid w:val="00101C7B"/>
    <w:rsid w:val="00115F5A"/>
    <w:rsid w:val="00116804"/>
    <w:rsid w:val="001239BD"/>
    <w:rsid w:val="001245EB"/>
    <w:rsid w:val="00154158"/>
    <w:rsid w:val="001619C6"/>
    <w:rsid w:val="0016337A"/>
    <w:rsid w:val="001656FC"/>
    <w:rsid w:val="00166C10"/>
    <w:rsid w:val="00185955"/>
    <w:rsid w:val="00196A3E"/>
    <w:rsid w:val="001970A2"/>
    <w:rsid w:val="001A57E5"/>
    <w:rsid w:val="001A65DC"/>
    <w:rsid w:val="001B0714"/>
    <w:rsid w:val="001B54C9"/>
    <w:rsid w:val="001B590D"/>
    <w:rsid w:val="001B7B5A"/>
    <w:rsid w:val="001C1908"/>
    <w:rsid w:val="001C305C"/>
    <w:rsid w:val="001D122F"/>
    <w:rsid w:val="001E0553"/>
    <w:rsid w:val="001E36B5"/>
    <w:rsid w:val="001E3BAD"/>
    <w:rsid w:val="001E4947"/>
    <w:rsid w:val="001F6328"/>
    <w:rsid w:val="00203BB2"/>
    <w:rsid w:val="00207FD4"/>
    <w:rsid w:val="002144C0"/>
    <w:rsid w:val="002171B9"/>
    <w:rsid w:val="00224B91"/>
    <w:rsid w:val="0022597B"/>
    <w:rsid w:val="00227CD6"/>
    <w:rsid w:val="002323EB"/>
    <w:rsid w:val="00237398"/>
    <w:rsid w:val="00246806"/>
    <w:rsid w:val="00251928"/>
    <w:rsid w:val="0025472B"/>
    <w:rsid w:val="0025752F"/>
    <w:rsid w:val="00272D24"/>
    <w:rsid w:val="00294786"/>
    <w:rsid w:val="00295A0E"/>
    <w:rsid w:val="002A01D6"/>
    <w:rsid w:val="002A35CF"/>
    <w:rsid w:val="002A493C"/>
    <w:rsid w:val="002B2E32"/>
    <w:rsid w:val="002B5BD9"/>
    <w:rsid w:val="002B604B"/>
    <w:rsid w:val="002B76CD"/>
    <w:rsid w:val="002C2747"/>
    <w:rsid w:val="002C292F"/>
    <w:rsid w:val="002C37E5"/>
    <w:rsid w:val="002C4B9D"/>
    <w:rsid w:val="002C709B"/>
    <w:rsid w:val="002D083C"/>
    <w:rsid w:val="002D0D00"/>
    <w:rsid w:val="002D1166"/>
    <w:rsid w:val="002D126E"/>
    <w:rsid w:val="002D7B07"/>
    <w:rsid w:val="002E4DC2"/>
    <w:rsid w:val="002F3F45"/>
    <w:rsid w:val="00300B57"/>
    <w:rsid w:val="00313ABB"/>
    <w:rsid w:val="0032541A"/>
    <w:rsid w:val="003318AD"/>
    <w:rsid w:val="00341C66"/>
    <w:rsid w:val="00341F7A"/>
    <w:rsid w:val="00342C0F"/>
    <w:rsid w:val="00346751"/>
    <w:rsid w:val="00370409"/>
    <w:rsid w:val="00386C8F"/>
    <w:rsid w:val="00393D41"/>
    <w:rsid w:val="00393DE6"/>
    <w:rsid w:val="003A38A9"/>
    <w:rsid w:val="003A7206"/>
    <w:rsid w:val="003C0E44"/>
    <w:rsid w:val="003D114E"/>
    <w:rsid w:val="003E00AB"/>
    <w:rsid w:val="003E0F44"/>
    <w:rsid w:val="003E6DE5"/>
    <w:rsid w:val="003E7FB2"/>
    <w:rsid w:val="003F1059"/>
    <w:rsid w:val="00414F1E"/>
    <w:rsid w:val="00436DE6"/>
    <w:rsid w:val="0044308E"/>
    <w:rsid w:val="004464CC"/>
    <w:rsid w:val="00463B80"/>
    <w:rsid w:val="004701A2"/>
    <w:rsid w:val="0047374C"/>
    <w:rsid w:val="00473A38"/>
    <w:rsid w:val="00481761"/>
    <w:rsid w:val="00486120"/>
    <w:rsid w:val="00492852"/>
    <w:rsid w:val="004A026C"/>
    <w:rsid w:val="004A2921"/>
    <w:rsid w:val="004A2F97"/>
    <w:rsid w:val="004A52F1"/>
    <w:rsid w:val="004B06D5"/>
    <w:rsid w:val="004B55F1"/>
    <w:rsid w:val="004C7981"/>
    <w:rsid w:val="004D4287"/>
    <w:rsid w:val="004E71D8"/>
    <w:rsid w:val="004F35F5"/>
    <w:rsid w:val="004F45AF"/>
    <w:rsid w:val="004F4CB3"/>
    <w:rsid w:val="004F762E"/>
    <w:rsid w:val="005001E2"/>
    <w:rsid w:val="00501F72"/>
    <w:rsid w:val="0050227D"/>
    <w:rsid w:val="005041FB"/>
    <w:rsid w:val="005111A5"/>
    <w:rsid w:val="005121E7"/>
    <w:rsid w:val="00515E3A"/>
    <w:rsid w:val="005210FE"/>
    <w:rsid w:val="00542862"/>
    <w:rsid w:val="00544E8C"/>
    <w:rsid w:val="0055557A"/>
    <w:rsid w:val="005572FB"/>
    <w:rsid w:val="005640C1"/>
    <w:rsid w:val="00564404"/>
    <w:rsid w:val="005675B4"/>
    <w:rsid w:val="00571823"/>
    <w:rsid w:val="0057295A"/>
    <w:rsid w:val="005819FF"/>
    <w:rsid w:val="00585906"/>
    <w:rsid w:val="00591488"/>
    <w:rsid w:val="005A2838"/>
    <w:rsid w:val="005B236C"/>
    <w:rsid w:val="005C1DFD"/>
    <w:rsid w:val="005D774B"/>
    <w:rsid w:val="005E5CB7"/>
    <w:rsid w:val="005E6B06"/>
    <w:rsid w:val="005F24B7"/>
    <w:rsid w:val="005F55F6"/>
    <w:rsid w:val="005F7836"/>
    <w:rsid w:val="0060009F"/>
    <w:rsid w:val="00600E68"/>
    <w:rsid w:val="00603006"/>
    <w:rsid w:val="00603351"/>
    <w:rsid w:val="00613A6B"/>
    <w:rsid w:val="00626637"/>
    <w:rsid w:val="006304B1"/>
    <w:rsid w:val="00632F56"/>
    <w:rsid w:val="00635C58"/>
    <w:rsid w:val="006504F8"/>
    <w:rsid w:val="006562FC"/>
    <w:rsid w:val="00656E7A"/>
    <w:rsid w:val="00660ABB"/>
    <w:rsid w:val="006663D2"/>
    <w:rsid w:val="00671132"/>
    <w:rsid w:val="00680CD0"/>
    <w:rsid w:val="00692068"/>
    <w:rsid w:val="00695713"/>
    <w:rsid w:val="006958F7"/>
    <w:rsid w:val="006A660D"/>
    <w:rsid w:val="006A6957"/>
    <w:rsid w:val="006B67BF"/>
    <w:rsid w:val="006C192C"/>
    <w:rsid w:val="006C3D19"/>
    <w:rsid w:val="006C6ECB"/>
    <w:rsid w:val="006C7731"/>
    <w:rsid w:val="006C7B13"/>
    <w:rsid w:val="006E709B"/>
    <w:rsid w:val="00715E97"/>
    <w:rsid w:val="007166B0"/>
    <w:rsid w:val="007237D9"/>
    <w:rsid w:val="007274C2"/>
    <w:rsid w:val="00730513"/>
    <w:rsid w:val="007347D4"/>
    <w:rsid w:val="00740845"/>
    <w:rsid w:val="007408AC"/>
    <w:rsid w:val="00740FAE"/>
    <w:rsid w:val="00755F01"/>
    <w:rsid w:val="00756CD8"/>
    <w:rsid w:val="00764607"/>
    <w:rsid w:val="007648ED"/>
    <w:rsid w:val="00767E52"/>
    <w:rsid w:val="0077632E"/>
    <w:rsid w:val="00787AF5"/>
    <w:rsid w:val="007A315E"/>
    <w:rsid w:val="007A6DA5"/>
    <w:rsid w:val="007C10F4"/>
    <w:rsid w:val="007C7188"/>
    <w:rsid w:val="007D562E"/>
    <w:rsid w:val="007E45AC"/>
    <w:rsid w:val="007F7E85"/>
    <w:rsid w:val="00802CFA"/>
    <w:rsid w:val="00804013"/>
    <w:rsid w:val="00812062"/>
    <w:rsid w:val="00816B44"/>
    <w:rsid w:val="00824E56"/>
    <w:rsid w:val="0083153D"/>
    <w:rsid w:val="0083413E"/>
    <w:rsid w:val="008503E9"/>
    <w:rsid w:val="00850748"/>
    <w:rsid w:val="00857E4C"/>
    <w:rsid w:val="008636FD"/>
    <w:rsid w:val="00864C02"/>
    <w:rsid w:val="008672D0"/>
    <w:rsid w:val="008673C2"/>
    <w:rsid w:val="00873A7E"/>
    <w:rsid w:val="00874C85"/>
    <w:rsid w:val="0088396F"/>
    <w:rsid w:val="0089649E"/>
    <w:rsid w:val="008A0F81"/>
    <w:rsid w:val="008B431A"/>
    <w:rsid w:val="008B51D6"/>
    <w:rsid w:val="008B7229"/>
    <w:rsid w:val="008D1C2D"/>
    <w:rsid w:val="008D1E71"/>
    <w:rsid w:val="008D4E93"/>
    <w:rsid w:val="008E3E4F"/>
    <w:rsid w:val="008E71F8"/>
    <w:rsid w:val="008E7D14"/>
    <w:rsid w:val="008F4FB4"/>
    <w:rsid w:val="00906699"/>
    <w:rsid w:val="00911A84"/>
    <w:rsid w:val="00913B1C"/>
    <w:rsid w:val="009164D6"/>
    <w:rsid w:val="00920BD8"/>
    <w:rsid w:val="00924071"/>
    <w:rsid w:val="009258C4"/>
    <w:rsid w:val="009357D4"/>
    <w:rsid w:val="009410B9"/>
    <w:rsid w:val="00956179"/>
    <w:rsid w:val="00967087"/>
    <w:rsid w:val="00970C55"/>
    <w:rsid w:val="00975B87"/>
    <w:rsid w:val="0098210A"/>
    <w:rsid w:val="009C58A9"/>
    <w:rsid w:val="009C62F7"/>
    <w:rsid w:val="009E245A"/>
    <w:rsid w:val="009F4626"/>
    <w:rsid w:val="009F526E"/>
    <w:rsid w:val="00A04F5A"/>
    <w:rsid w:val="00A07BFF"/>
    <w:rsid w:val="00A1307F"/>
    <w:rsid w:val="00A13B6F"/>
    <w:rsid w:val="00A16355"/>
    <w:rsid w:val="00A17EBF"/>
    <w:rsid w:val="00A37601"/>
    <w:rsid w:val="00A41CF0"/>
    <w:rsid w:val="00A442B6"/>
    <w:rsid w:val="00A5317E"/>
    <w:rsid w:val="00A615EE"/>
    <w:rsid w:val="00A66E4F"/>
    <w:rsid w:val="00A72A07"/>
    <w:rsid w:val="00A80789"/>
    <w:rsid w:val="00A85E53"/>
    <w:rsid w:val="00AA1832"/>
    <w:rsid w:val="00AB4D52"/>
    <w:rsid w:val="00AD28AE"/>
    <w:rsid w:val="00AD3C36"/>
    <w:rsid w:val="00AE77B2"/>
    <w:rsid w:val="00AF48B7"/>
    <w:rsid w:val="00B01C94"/>
    <w:rsid w:val="00B06682"/>
    <w:rsid w:val="00B10AFB"/>
    <w:rsid w:val="00B11AB3"/>
    <w:rsid w:val="00B152AD"/>
    <w:rsid w:val="00B15325"/>
    <w:rsid w:val="00B163EB"/>
    <w:rsid w:val="00B253A3"/>
    <w:rsid w:val="00B3002B"/>
    <w:rsid w:val="00B34358"/>
    <w:rsid w:val="00B42AB9"/>
    <w:rsid w:val="00B46F73"/>
    <w:rsid w:val="00B53E01"/>
    <w:rsid w:val="00B57538"/>
    <w:rsid w:val="00B60997"/>
    <w:rsid w:val="00B63022"/>
    <w:rsid w:val="00B82FA5"/>
    <w:rsid w:val="00B9274E"/>
    <w:rsid w:val="00B95D0D"/>
    <w:rsid w:val="00BA6468"/>
    <w:rsid w:val="00BB0198"/>
    <w:rsid w:val="00BB01A7"/>
    <w:rsid w:val="00BB0884"/>
    <w:rsid w:val="00BC3810"/>
    <w:rsid w:val="00BD5488"/>
    <w:rsid w:val="00BE17ED"/>
    <w:rsid w:val="00BE752F"/>
    <w:rsid w:val="00BE7712"/>
    <w:rsid w:val="00BF66C6"/>
    <w:rsid w:val="00C002E8"/>
    <w:rsid w:val="00C01FC5"/>
    <w:rsid w:val="00C114E3"/>
    <w:rsid w:val="00C214DC"/>
    <w:rsid w:val="00C21517"/>
    <w:rsid w:val="00C36459"/>
    <w:rsid w:val="00C42E32"/>
    <w:rsid w:val="00C449B8"/>
    <w:rsid w:val="00C46533"/>
    <w:rsid w:val="00C5157C"/>
    <w:rsid w:val="00C52327"/>
    <w:rsid w:val="00C673A9"/>
    <w:rsid w:val="00C7120E"/>
    <w:rsid w:val="00C9257B"/>
    <w:rsid w:val="00C926DB"/>
    <w:rsid w:val="00CA0361"/>
    <w:rsid w:val="00CB06DF"/>
    <w:rsid w:val="00CD2F69"/>
    <w:rsid w:val="00CD627F"/>
    <w:rsid w:val="00CE3E18"/>
    <w:rsid w:val="00CE6E6B"/>
    <w:rsid w:val="00CF2635"/>
    <w:rsid w:val="00CF4DBA"/>
    <w:rsid w:val="00CF7C55"/>
    <w:rsid w:val="00CF7F52"/>
    <w:rsid w:val="00D0371D"/>
    <w:rsid w:val="00D10EB8"/>
    <w:rsid w:val="00D10FAA"/>
    <w:rsid w:val="00D31A55"/>
    <w:rsid w:val="00D329E4"/>
    <w:rsid w:val="00D32CD6"/>
    <w:rsid w:val="00D33802"/>
    <w:rsid w:val="00D5640B"/>
    <w:rsid w:val="00D60EEE"/>
    <w:rsid w:val="00D65764"/>
    <w:rsid w:val="00D66EDF"/>
    <w:rsid w:val="00D679C6"/>
    <w:rsid w:val="00D67AEB"/>
    <w:rsid w:val="00D86008"/>
    <w:rsid w:val="00D870F4"/>
    <w:rsid w:val="00D907CB"/>
    <w:rsid w:val="00D93721"/>
    <w:rsid w:val="00DA03F9"/>
    <w:rsid w:val="00DA20C1"/>
    <w:rsid w:val="00DA3DEE"/>
    <w:rsid w:val="00DB7FD3"/>
    <w:rsid w:val="00DD5470"/>
    <w:rsid w:val="00DE5781"/>
    <w:rsid w:val="00DF5CAF"/>
    <w:rsid w:val="00E01408"/>
    <w:rsid w:val="00E0202A"/>
    <w:rsid w:val="00E054D1"/>
    <w:rsid w:val="00E06216"/>
    <w:rsid w:val="00E133FF"/>
    <w:rsid w:val="00E21F6B"/>
    <w:rsid w:val="00E2285A"/>
    <w:rsid w:val="00E4247C"/>
    <w:rsid w:val="00E5129E"/>
    <w:rsid w:val="00E55263"/>
    <w:rsid w:val="00E56219"/>
    <w:rsid w:val="00E5705E"/>
    <w:rsid w:val="00E5738B"/>
    <w:rsid w:val="00E6214C"/>
    <w:rsid w:val="00E66AD7"/>
    <w:rsid w:val="00E7103A"/>
    <w:rsid w:val="00E75716"/>
    <w:rsid w:val="00E91AAB"/>
    <w:rsid w:val="00EA1FC2"/>
    <w:rsid w:val="00EE3844"/>
    <w:rsid w:val="00EE562D"/>
    <w:rsid w:val="00EE64AC"/>
    <w:rsid w:val="00EE7D0F"/>
    <w:rsid w:val="00EF569C"/>
    <w:rsid w:val="00F02109"/>
    <w:rsid w:val="00F0607A"/>
    <w:rsid w:val="00F10D5B"/>
    <w:rsid w:val="00F131B1"/>
    <w:rsid w:val="00F1454C"/>
    <w:rsid w:val="00F415A2"/>
    <w:rsid w:val="00F46295"/>
    <w:rsid w:val="00F475BF"/>
    <w:rsid w:val="00F510B6"/>
    <w:rsid w:val="00F5631F"/>
    <w:rsid w:val="00F634F8"/>
    <w:rsid w:val="00F6669A"/>
    <w:rsid w:val="00F72AD3"/>
    <w:rsid w:val="00F73FE6"/>
    <w:rsid w:val="00F742AB"/>
    <w:rsid w:val="00F76F0D"/>
    <w:rsid w:val="00F802D9"/>
    <w:rsid w:val="00F80A23"/>
    <w:rsid w:val="00F811EB"/>
    <w:rsid w:val="00F85A7F"/>
    <w:rsid w:val="00F87F06"/>
    <w:rsid w:val="00F90D57"/>
    <w:rsid w:val="00FA525C"/>
    <w:rsid w:val="00FA6461"/>
    <w:rsid w:val="00FA761F"/>
    <w:rsid w:val="00FB0C10"/>
    <w:rsid w:val="00FB3BC4"/>
    <w:rsid w:val="00FB3BC5"/>
    <w:rsid w:val="00FB7BA0"/>
    <w:rsid w:val="00FD51E6"/>
    <w:rsid w:val="00FD656E"/>
    <w:rsid w:val="00FD7C4A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29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29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303345E9E4831BBD3B84949F0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3186-D525-4AF9-857E-A0EA932DFDA4}"/>
      </w:docPartPr>
      <w:docPartBody>
        <w:p w:rsidR="00B852B2" w:rsidRDefault="00706434">
          <w:r w:rsidRPr="008F01D8">
            <w:rPr>
              <w:rStyle w:val="Textodelmarcadordeposicin"/>
            </w:rPr>
            <w:t>[Título]</w:t>
          </w:r>
        </w:p>
      </w:docPartBody>
    </w:docPart>
    <w:docPart>
      <w:docPartPr>
        <w:name w:val="2F5BA4CC58C74EA49C07088F54D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889-9EE4-4F5C-97B5-E149075C2D8F}"/>
      </w:docPartPr>
      <w:docPartBody>
        <w:p w:rsidR="00802CE8" w:rsidRDefault="00B852B2">
          <w:r w:rsidRPr="008F01D8">
            <w:rPr>
              <w:rStyle w:val="Textodelmarcadordeposicin"/>
            </w:rPr>
            <w:t>[Asunto]</w:t>
          </w:r>
        </w:p>
      </w:docPartBody>
    </w:docPart>
    <w:docPart>
      <w:docPartPr>
        <w:name w:val="EADB7054D7A9452FA7EF67E404A2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E5D5-5E6F-4424-BB0F-E82FEB6BD8A7}"/>
      </w:docPartPr>
      <w:docPartBody>
        <w:p w:rsidR="00802CE8" w:rsidRDefault="00B852B2">
          <w:r w:rsidRPr="008F01D8">
            <w:rPr>
              <w:rStyle w:val="Textodelmarcadordeposicin"/>
            </w:rPr>
            <w:t>[Palabras clave]</w:t>
          </w:r>
        </w:p>
      </w:docPartBody>
    </w:docPart>
    <w:docPart>
      <w:docPartPr>
        <w:name w:val="C594CFBF505D4CD08FE50E76AA3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6306-713C-4044-9EC5-BD2209FE8230}"/>
      </w:docPartPr>
      <w:docPartBody>
        <w:p w:rsidR="00C76300" w:rsidRDefault="0031249D">
          <w:r w:rsidRPr="00FD3936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34"/>
    <w:rsid w:val="00186413"/>
    <w:rsid w:val="002059EB"/>
    <w:rsid w:val="002F01A8"/>
    <w:rsid w:val="0031249D"/>
    <w:rsid w:val="0039299A"/>
    <w:rsid w:val="00607C0A"/>
    <w:rsid w:val="00637F74"/>
    <w:rsid w:val="006979A7"/>
    <w:rsid w:val="00706434"/>
    <w:rsid w:val="007263C0"/>
    <w:rsid w:val="00764A14"/>
    <w:rsid w:val="00794140"/>
    <w:rsid w:val="007B725F"/>
    <w:rsid w:val="00802CE8"/>
    <w:rsid w:val="009167AA"/>
    <w:rsid w:val="009B0429"/>
    <w:rsid w:val="009D5FDD"/>
    <w:rsid w:val="00B84D31"/>
    <w:rsid w:val="00B852B2"/>
    <w:rsid w:val="00BB4342"/>
    <w:rsid w:val="00C63A4A"/>
    <w:rsid w:val="00C76300"/>
    <w:rsid w:val="00C938D5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4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9586-B71D-4D35-A30B-64CCACB8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1039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EROGACIONES CALENDARIZADO Y CUANTIFICADO DE MANO DE OBRA EXPRESADO EN JORNADAS IDENTIFICANDO CATEGORÍAS E IMPORTES</vt:lpstr>
      <vt:lpstr/>
    </vt:vector>
  </TitlesOfParts>
  <Company>Sony Electronics, Inc.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EROGACIONES CALENDARIZADO Y CUANTIFICADO DE MANO DE OBRA EXPRESADO EN JORNADAS IDENTIFICANDO CATEGORÍAS E IMPORTES</dc:title>
  <dc:subject>INSTRUCTIVO DE LLENADO DE DOCUMENTOS</dc:subject>
  <dc:creator>UNIDAD DE ASUNTOS JURÍDICOS</dc:creator>
  <cp:keywords>DICIEMBRE DE 2013</cp:keywords>
  <dc:description>PROGRAMA A COSTO DIRECTO DE MANO DE OBRA</dc:description>
  <cp:lastModifiedBy>Ingrid Espinosa</cp:lastModifiedBy>
  <cp:revision>5</cp:revision>
  <cp:lastPrinted>2013-01-05T08:58:00Z</cp:lastPrinted>
  <dcterms:created xsi:type="dcterms:W3CDTF">2013-01-05T08:57:00Z</dcterms:created>
  <dcterms:modified xsi:type="dcterms:W3CDTF">2014-02-19T01:14:00Z</dcterms:modified>
  <cp:category>V.4</cp:category>
</cp:coreProperties>
</file>