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03" w:rsidRPr="00CF4A5F" w:rsidRDefault="00471503">
      <w:pPr>
        <w:jc w:val="center"/>
        <w:rPr>
          <w:rFonts w:ascii="Arial" w:hAnsi="Arial" w:cs="Arial"/>
          <w:b/>
          <w:sz w:val="22"/>
          <w:szCs w:val="22"/>
        </w:rPr>
      </w:pPr>
      <w:r w:rsidRPr="00CF4A5F">
        <w:rPr>
          <w:rFonts w:ascii="Arial" w:hAnsi="Arial" w:cs="Arial"/>
          <w:b/>
          <w:sz w:val="22"/>
          <w:szCs w:val="22"/>
        </w:rPr>
        <w:t>SECRETARÍA DE COMUNICACIONES Y TRANSPORTES</w:t>
      </w:r>
    </w:p>
    <w:p w:rsidR="00471503" w:rsidRPr="00CF4A5F" w:rsidRDefault="00CF4A5F">
      <w:pPr>
        <w:jc w:val="center"/>
        <w:rPr>
          <w:rFonts w:ascii="Arial" w:hAnsi="Arial" w:cs="Arial"/>
          <w:b/>
          <w:sz w:val="22"/>
          <w:szCs w:val="22"/>
        </w:rPr>
      </w:pPr>
      <w:r w:rsidRPr="00CF4A5F">
        <w:rPr>
          <w:rFonts w:ascii="Arial" w:hAnsi="Arial" w:cs="Arial"/>
          <w:b/>
          <w:sz w:val="22"/>
          <w:szCs w:val="22"/>
        </w:rPr>
        <w:t>CENTRO S. C. T.  COLIMA</w:t>
      </w:r>
    </w:p>
    <w:p w:rsidR="00471503" w:rsidRPr="00CF4A5F" w:rsidRDefault="00471503">
      <w:pPr>
        <w:jc w:val="center"/>
        <w:rPr>
          <w:rFonts w:ascii="Arial" w:hAnsi="Arial" w:cs="Arial"/>
          <w:b/>
          <w:sz w:val="22"/>
          <w:szCs w:val="22"/>
        </w:rPr>
      </w:pPr>
      <w:r w:rsidRPr="00CF4A5F">
        <w:rPr>
          <w:rFonts w:ascii="Arial" w:hAnsi="Arial" w:cs="Arial"/>
          <w:b/>
          <w:sz w:val="22"/>
          <w:szCs w:val="22"/>
        </w:rPr>
        <w:t>SUBDIRECCIÓN DE OBRAS</w:t>
      </w:r>
    </w:p>
    <w:p w:rsidR="00471503" w:rsidRPr="00CF4A5F" w:rsidRDefault="00471503">
      <w:pPr>
        <w:jc w:val="center"/>
        <w:rPr>
          <w:rFonts w:ascii="Arial" w:hAnsi="Arial" w:cs="Arial"/>
          <w:b/>
          <w:sz w:val="22"/>
          <w:szCs w:val="22"/>
        </w:rPr>
      </w:pPr>
      <w:r w:rsidRPr="00CF4A5F">
        <w:rPr>
          <w:rFonts w:ascii="Arial" w:hAnsi="Arial" w:cs="Arial"/>
          <w:b/>
          <w:sz w:val="22"/>
          <w:szCs w:val="22"/>
        </w:rPr>
        <w:t>RESIDENCIA GENERAL DE CARRETERAS FEDERALES</w:t>
      </w:r>
    </w:p>
    <w:p w:rsidR="00471503" w:rsidRDefault="00471503">
      <w:pPr>
        <w:pBdr>
          <w:bottom w:val="single" w:sz="30" w:space="1" w:color="auto"/>
        </w:pBdr>
        <w:jc w:val="center"/>
        <w:rPr>
          <w:rFonts w:ascii="Arial" w:hAnsi="Arial" w:cs="Arial"/>
          <w:sz w:val="22"/>
          <w:szCs w:val="22"/>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sz w:val="24"/>
        </w:rPr>
      </w:pPr>
    </w:p>
    <w:p w:rsidR="00471503" w:rsidRDefault="00471503">
      <w:pPr>
        <w:jc w:val="center"/>
        <w:rPr>
          <w:rFonts w:ascii="Arial" w:hAnsi="Arial" w:cs="Arial"/>
          <w:b/>
          <w:i/>
          <w:sz w:val="52"/>
        </w:rPr>
      </w:pPr>
      <w:r>
        <w:rPr>
          <w:rFonts w:ascii="Arial" w:hAnsi="Arial" w:cs="Arial"/>
          <w:b/>
          <w:i/>
          <w:sz w:val="52"/>
        </w:rPr>
        <w:t>TRABAJOS POR EJECUTAR</w:t>
      </w:r>
    </w:p>
    <w:p w:rsidR="00471503" w:rsidRDefault="00471503">
      <w:pPr>
        <w:jc w:val="center"/>
        <w:rPr>
          <w:rFonts w:ascii="Arial" w:hAnsi="Arial" w:cs="Arial"/>
          <w:sz w:val="24"/>
        </w:rPr>
      </w:pPr>
    </w:p>
    <w:p w:rsidR="00471503" w:rsidRDefault="00471503">
      <w:pPr>
        <w:jc w:val="center"/>
        <w:rPr>
          <w:rFonts w:ascii="Humanst521 BT" w:hAnsi="Humanst521 BT"/>
          <w:sz w:val="24"/>
        </w:rPr>
        <w:sectPr w:rsidR="00471503">
          <w:headerReference w:type="default" r:id="rId7"/>
          <w:pgSz w:w="12242" w:h="15842" w:code="1"/>
          <w:pgMar w:top="1134" w:right="851" w:bottom="1134" w:left="1418" w:header="709" w:footer="709" w:gutter="0"/>
          <w:cols w:space="708"/>
          <w:docGrid w:linePitch="360"/>
        </w:sectPr>
      </w:pPr>
    </w:p>
    <w:p w:rsidR="00471503" w:rsidRPr="00CF4A5F" w:rsidRDefault="00471503">
      <w:pPr>
        <w:jc w:val="center"/>
        <w:rPr>
          <w:rFonts w:ascii="Arial" w:hAnsi="Arial" w:cs="Arial"/>
          <w:b/>
          <w:sz w:val="22"/>
          <w:szCs w:val="22"/>
        </w:rPr>
      </w:pPr>
      <w:r w:rsidRPr="00CF4A5F">
        <w:rPr>
          <w:rFonts w:ascii="Arial" w:hAnsi="Arial" w:cs="Arial"/>
          <w:b/>
          <w:sz w:val="22"/>
          <w:szCs w:val="22"/>
        </w:rPr>
        <w:lastRenderedPageBreak/>
        <w:t>SECRETARIA DE COMUNICACIONES Y TRANSPORTES</w:t>
      </w:r>
    </w:p>
    <w:p w:rsidR="00471503" w:rsidRPr="00CF4A5F" w:rsidRDefault="00471503">
      <w:pPr>
        <w:jc w:val="center"/>
        <w:rPr>
          <w:rFonts w:ascii="Arial" w:hAnsi="Arial" w:cs="Arial"/>
          <w:b/>
          <w:sz w:val="22"/>
          <w:szCs w:val="22"/>
        </w:rPr>
      </w:pPr>
      <w:r w:rsidRPr="00CF4A5F">
        <w:rPr>
          <w:rFonts w:ascii="Arial" w:hAnsi="Arial" w:cs="Arial"/>
          <w:b/>
          <w:sz w:val="22"/>
          <w:szCs w:val="22"/>
        </w:rPr>
        <w:t xml:space="preserve">CENTRO S. C. T.  </w:t>
      </w:r>
      <w:r w:rsidR="00CF4A5F" w:rsidRPr="00CF4A5F">
        <w:rPr>
          <w:rFonts w:ascii="Arial" w:hAnsi="Arial" w:cs="Arial"/>
          <w:b/>
          <w:sz w:val="22"/>
          <w:szCs w:val="22"/>
        </w:rPr>
        <w:t>COLIMA</w:t>
      </w:r>
    </w:p>
    <w:p w:rsidR="00471503" w:rsidRPr="00CF4A5F" w:rsidRDefault="00471503">
      <w:pPr>
        <w:jc w:val="center"/>
        <w:rPr>
          <w:rFonts w:ascii="Arial" w:hAnsi="Arial" w:cs="Arial"/>
          <w:b/>
          <w:sz w:val="22"/>
          <w:szCs w:val="22"/>
        </w:rPr>
      </w:pPr>
      <w:r w:rsidRPr="00CF4A5F">
        <w:rPr>
          <w:rFonts w:ascii="Arial" w:hAnsi="Arial" w:cs="Arial"/>
          <w:b/>
          <w:sz w:val="22"/>
          <w:szCs w:val="22"/>
        </w:rPr>
        <w:t>SUBDIRECCIÓN DE OBRAS</w:t>
      </w:r>
    </w:p>
    <w:p w:rsidR="00471503" w:rsidRPr="00CF4A5F" w:rsidRDefault="00471503">
      <w:pPr>
        <w:jc w:val="center"/>
        <w:rPr>
          <w:rFonts w:ascii="Arial" w:hAnsi="Arial" w:cs="Arial"/>
          <w:b/>
          <w:sz w:val="22"/>
          <w:szCs w:val="22"/>
        </w:rPr>
      </w:pPr>
      <w:r w:rsidRPr="00CF4A5F">
        <w:rPr>
          <w:rFonts w:ascii="Arial" w:hAnsi="Arial" w:cs="Arial"/>
          <w:b/>
          <w:sz w:val="22"/>
          <w:szCs w:val="22"/>
        </w:rPr>
        <w:t>RESIDENCIA GENERAL DE CARRETERAS</w:t>
      </w:r>
      <w:r w:rsidR="009D616E" w:rsidRPr="00CF4A5F">
        <w:rPr>
          <w:rFonts w:ascii="Arial" w:hAnsi="Arial" w:cs="Arial"/>
          <w:b/>
          <w:sz w:val="22"/>
          <w:szCs w:val="22"/>
        </w:rPr>
        <w:t xml:space="preserve"> FEFERALES</w:t>
      </w:r>
    </w:p>
    <w:p w:rsidR="00471503" w:rsidRPr="00FC383C" w:rsidRDefault="00471503">
      <w:pPr>
        <w:pBdr>
          <w:bottom w:val="single" w:sz="30" w:space="1" w:color="auto"/>
        </w:pBdr>
        <w:jc w:val="center"/>
        <w:rPr>
          <w:rFonts w:ascii="Arial" w:hAnsi="Arial" w:cs="Arial"/>
          <w:sz w:val="22"/>
          <w:szCs w:val="22"/>
        </w:rPr>
      </w:pPr>
    </w:p>
    <w:p w:rsidR="00697121" w:rsidRPr="00FC383C" w:rsidRDefault="00697121" w:rsidP="00697121">
      <w:pPr>
        <w:rPr>
          <w:rFonts w:ascii="Arial" w:hAnsi="Arial" w:cs="Arial"/>
          <w:sz w:val="22"/>
          <w:szCs w:val="22"/>
        </w:rPr>
      </w:pPr>
    </w:p>
    <w:tbl>
      <w:tblPr>
        <w:tblW w:w="0" w:type="auto"/>
        <w:tblInd w:w="921" w:type="dxa"/>
        <w:tblLayout w:type="fixed"/>
        <w:tblCellMar>
          <w:left w:w="70" w:type="dxa"/>
          <w:right w:w="70" w:type="dxa"/>
        </w:tblCellMar>
        <w:tblLook w:val="0000"/>
      </w:tblPr>
      <w:tblGrid>
        <w:gridCol w:w="2835"/>
        <w:gridCol w:w="5953"/>
      </w:tblGrid>
      <w:tr w:rsidR="00697121" w:rsidRPr="00FC383C" w:rsidTr="00327C8B">
        <w:tc>
          <w:tcPr>
            <w:tcW w:w="2835" w:type="dxa"/>
          </w:tcPr>
          <w:p w:rsidR="00697121" w:rsidRPr="00FC383C" w:rsidRDefault="00697121" w:rsidP="00327C8B">
            <w:pPr>
              <w:jc w:val="right"/>
              <w:rPr>
                <w:rFonts w:ascii="Arial" w:hAnsi="Arial" w:cs="Arial"/>
                <w:sz w:val="22"/>
                <w:szCs w:val="22"/>
              </w:rPr>
            </w:pPr>
            <w:r>
              <w:rPr>
                <w:rFonts w:ascii="Arial" w:hAnsi="Arial" w:cs="Arial"/>
                <w:sz w:val="22"/>
                <w:szCs w:val="22"/>
              </w:rPr>
              <w:t>LICITACIÓN</w:t>
            </w:r>
            <w:r w:rsidRPr="00FC383C">
              <w:rPr>
                <w:rFonts w:ascii="Arial" w:hAnsi="Arial" w:cs="Arial"/>
                <w:sz w:val="22"/>
                <w:szCs w:val="22"/>
              </w:rPr>
              <w:t xml:space="preserve"> NÚMERO :</w:t>
            </w:r>
          </w:p>
          <w:p w:rsidR="00697121" w:rsidRPr="00FC383C" w:rsidRDefault="00697121" w:rsidP="00327C8B">
            <w:pPr>
              <w:jc w:val="right"/>
              <w:rPr>
                <w:rFonts w:ascii="Arial" w:hAnsi="Arial" w:cs="Arial"/>
                <w:sz w:val="22"/>
                <w:szCs w:val="22"/>
              </w:rPr>
            </w:pPr>
          </w:p>
        </w:tc>
        <w:tc>
          <w:tcPr>
            <w:tcW w:w="5953" w:type="dxa"/>
          </w:tcPr>
          <w:p w:rsidR="00697121" w:rsidRPr="0094687D" w:rsidRDefault="00A673CB" w:rsidP="00CE077F">
            <w:pPr>
              <w:rPr>
                <w:rFonts w:ascii="Arial" w:hAnsi="Arial" w:cs="Arial"/>
                <w:b/>
                <w:sz w:val="22"/>
                <w:szCs w:val="22"/>
              </w:rPr>
            </w:pPr>
            <w:r>
              <w:rPr>
                <w:rFonts w:ascii="Arial" w:hAnsi="Arial"/>
                <w:b/>
                <w:sz w:val="22"/>
                <w:szCs w:val="22"/>
                <w:highlight w:val="yellow"/>
              </w:rPr>
              <w:t>LO-009000999</w:t>
            </w:r>
            <w:r w:rsidR="0094687D" w:rsidRPr="00A673CB">
              <w:rPr>
                <w:rFonts w:ascii="Arial" w:hAnsi="Arial"/>
                <w:b/>
                <w:sz w:val="22"/>
                <w:szCs w:val="22"/>
                <w:highlight w:val="yellow"/>
              </w:rPr>
              <w:t>-N</w:t>
            </w:r>
            <w:r w:rsidR="00CE077F">
              <w:rPr>
                <w:rFonts w:ascii="Arial" w:hAnsi="Arial"/>
                <w:b/>
                <w:sz w:val="22"/>
                <w:szCs w:val="22"/>
                <w:highlight w:val="yellow"/>
              </w:rPr>
              <w:t>88</w:t>
            </w:r>
            <w:r w:rsidR="0094687D" w:rsidRPr="00A673CB">
              <w:rPr>
                <w:rFonts w:ascii="Arial" w:hAnsi="Arial"/>
                <w:b/>
                <w:sz w:val="22"/>
                <w:szCs w:val="22"/>
                <w:highlight w:val="yellow"/>
              </w:rPr>
              <w:t>-2013</w:t>
            </w:r>
          </w:p>
        </w:tc>
      </w:tr>
      <w:tr w:rsidR="00697121" w:rsidRPr="00FC383C" w:rsidTr="00327C8B">
        <w:tc>
          <w:tcPr>
            <w:tcW w:w="2835" w:type="dxa"/>
          </w:tcPr>
          <w:p w:rsidR="00697121" w:rsidRPr="00FC383C" w:rsidRDefault="00697121" w:rsidP="00327C8B">
            <w:pPr>
              <w:jc w:val="right"/>
              <w:rPr>
                <w:rFonts w:ascii="Arial" w:hAnsi="Arial" w:cs="Arial"/>
                <w:sz w:val="22"/>
                <w:szCs w:val="22"/>
              </w:rPr>
            </w:pPr>
            <w:r w:rsidRPr="00FC383C">
              <w:rPr>
                <w:rFonts w:ascii="Arial" w:hAnsi="Arial" w:cs="Arial"/>
                <w:sz w:val="22"/>
                <w:szCs w:val="22"/>
              </w:rPr>
              <w:t>OBRA :</w:t>
            </w:r>
          </w:p>
        </w:tc>
        <w:tc>
          <w:tcPr>
            <w:tcW w:w="5953" w:type="dxa"/>
          </w:tcPr>
          <w:p w:rsidR="00697121" w:rsidRPr="00A20C65" w:rsidRDefault="00CF4A5F" w:rsidP="00A20C65">
            <w:pPr>
              <w:jc w:val="both"/>
              <w:rPr>
                <w:rFonts w:ascii="Arial" w:hAnsi="Arial" w:cs="Arial"/>
                <w:bCs/>
                <w:sz w:val="22"/>
              </w:rPr>
            </w:pPr>
            <w:r w:rsidRPr="00A20C65">
              <w:rPr>
                <w:rFonts w:ascii="Arial" w:hAnsi="Arial" w:cs="Arial"/>
                <w:bCs/>
                <w:sz w:val="22"/>
              </w:rPr>
              <w:t>“</w:t>
            </w:r>
            <w:r w:rsidR="00D24B1F" w:rsidRPr="006476B7">
              <w:rPr>
                <w:rFonts w:ascii="Arial" w:hAnsi="Arial" w:cs="Arial"/>
                <w:bCs/>
              </w:rPr>
              <w:t xml:space="preserve">MODERNIZACIÓN </w:t>
            </w:r>
            <w:r w:rsidR="00D24B1F">
              <w:rPr>
                <w:rFonts w:ascii="Arial" w:hAnsi="Arial" w:cs="Arial"/>
                <w:bCs/>
              </w:rPr>
              <w:t xml:space="preserve">DE LA CARRETERA: MANZANILLO-MINATITLAN, TRAMO: PEZ VELA-JALIPA, SUBTRAMO: DEL KM </w:t>
            </w:r>
            <w:r w:rsidR="00D24B1F" w:rsidRPr="006476B7">
              <w:rPr>
                <w:rFonts w:ascii="Arial" w:hAnsi="Arial" w:cs="Arial"/>
                <w:bCs/>
              </w:rPr>
              <w:t xml:space="preserve">2+300 AL </w:t>
            </w:r>
            <w:r w:rsidR="00D24B1F">
              <w:rPr>
                <w:rFonts w:ascii="Arial" w:hAnsi="Arial" w:cs="Arial"/>
                <w:bCs/>
              </w:rPr>
              <w:t xml:space="preserve">KM </w:t>
            </w:r>
            <w:r w:rsidR="00D24B1F" w:rsidRPr="006476B7">
              <w:rPr>
                <w:rFonts w:ascii="Arial" w:hAnsi="Arial" w:cs="Arial"/>
                <w:bCs/>
              </w:rPr>
              <w:t>4+200</w:t>
            </w:r>
            <w:r w:rsidR="00D24B1F">
              <w:rPr>
                <w:rFonts w:ascii="Arial" w:hAnsi="Arial" w:cs="Arial"/>
                <w:bCs/>
              </w:rPr>
              <w:t xml:space="preserve">, CONSISTENTE EN LA AMPLIACION DE LA CARRETERA ACTUAL DE 7.0 M A 21.0 M DE CORONA, QUE INCLUYE: </w:t>
            </w:r>
            <w:r w:rsidR="00D24B1F" w:rsidRPr="006476B7">
              <w:rPr>
                <w:rFonts w:ascii="Arial" w:hAnsi="Arial" w:cs="Arial"/>
                <w:bCs/>
              </w:rPr>
              <w:t xml:space="preserve">TERRACERÍAS, </w:t>
            </w:r>
            <w:r w:rsidR="00763FDC">
              <w:rPr>
                <w:rFonts w:ascii="Arial" w:hAnsi="Arial" w:cs="Arial"/>
                <w:bCs/>
              </w:rPr>
              <w:t xml:space="preserve">ESTRUCTURAS, </w:t>
            </w:r>
            <w:r w:rsidR="00D24B1F" w:rsidRPr="006476B7">
              <w:rPr>
                <w:rFonts w:ascii="Arial" w:hAnsi="Arial" w:cs="Arial"/>
                <w:bCs/>
              </w:rPr>
              <w:t>OBRAS DE DRENAJE, PAVIMENTO CON CONCRETO ASFÁLTICO, OBRAS COMPLEMENTARIAS Y SEÑALAMIENTO</w:t>
            </w:r>
            <w:r w:rsidR="00D24B1F">
              <w:rPr>
                <w:rFonts w:ascii="Arial" w:hAnsi="Arial" w:cs="Arial"/>
                <w:bCs/>
              </w:rPr>
              <w:t xml:space="preserve">, </w:t>
            </w:r>
            <w:r w:rsidR="00D24B1F" w:rsidRPr="006476B7">
              <w:rPr>
                <w:rFonts w:ascii="Arial" w:hAnsi="Arial" w:cs="Arial"/>
                <w:bCs/>
              </w:rPr>
              <w:t xml:space="preserve">EN </w:t>
            </w:r>
            <w:r w:rsidR="00D24B1F">
              <w:rPr>
                <w:rFonts w:ascii="Arial" w:hAnsi="Arial" w:cs="Arial"/>
                <w:bCs/>
              </w:rPr>
              <w:t>EL ESTADO DE</w:t>
            </w:r>
            <w:r w:rsidR="00D24B1F" w:rsidRPr="006476B7">
              <w:rPr>
                <w:rFonts w:ascii="Arial" w:hAnsi="Arial" w:cs="Arial"/>
                <w:bCs/>
              </w:rPr>
              <w:t xml:space="preserve"> COLIMA</w:t>
            </w:r>
            <w:r w:rsidRPr="00A20C65">
              <w:rPr>
                <w:rFonts w:ascii="Arial" w:hAnsi="Arial" w:cs="Arial"/>
                <w:bCs/>
                <w:sz w:val="22"/>
              </w:rPr>
              <w:t xml:space="preserve">”. </w:t>
            </w:r>
          </w:p>
          <w:p w:rsidR="00CF4A5F" w:rsidRPr="002C4EA3" w:rsidRDefault="00CF4A5F" w:rsidP="00327C8B">
            <w:pPr>
              <w:rPr>
                <w:rFonts w:ascii="Arial" w:hAnsi="Arial" w:cs="Arial"/>
                <w:sz w:val="22"/>
                <w:szCs w:val="22"/>
              </w:rPr>
            </w:pPr>
          </w:p>
        </w:tc>
      </w:tr>
      <w:tr w:rsidR="00697121" w:rsidRPr="00FC383C" w:rsidTr="00327C8B">
        <w:tc>
          <w:tcPr>
            <w:tcW w:w="2835" w:type="dxa"/>
          </w:tcPr>
          <w:p w:rsidR="00697121" w:rsidRPr="00FC383C" w:rsidRDefault="00697121" w:rsidP="00327C8B">
            <w:pPr>
              <w:jc w:val="right"/>
              <w:rPr>
                <w:rFonts w:ascii="Arial" w:hAnsi="Arial" w:cs="Arial"/>
                <w:sz w:val="22"/>
                <w:szCs w:val="22"/>
              </w:rPr>
            </w:pPr>
            <w:r w:rsidRPr="00FC383C">
              <w:rPr>
                <w:rFonts w:ascii="Arial" w:hAnsi="Arial" w:cs="Arial"/>
                <w:sz w:val="22"/>
                <w:szCs w:val="22"/>
              </w:rPr>
              <w:t>UBICACIÓN :</w:t>
            </w:r>
          </w:p>
          <w:p w:rsidR="00697121" w:rsidRPr="00FC383C" w:rsidRDefault="00697121" w:rsidP="00327C8B">
            <w:pPr>
              <w:jc w:val="right"/>
              <w:rPr>
                <w:rFonts w:ascii="Arial" w:hAnsi="Arial" w:cs="Arial"/>
                <w:sz w:val="22"/>
                <w:szCs w:val="22"/>
              </w:rPr>
            </w:pPr>
          </w:p>
          <w:p w:rsidR="00697121" w:rsidRPr="00FC383C" w:rsidRDefault="00697121" w:rsidP="00327C8B">
            <w:pPr>
              <w:jc w:val="right"/>
              <w:rPr>
                <w:rFonts w:ascii="Arial" w:hAnsi="Arial" w:cs="Arial"/>
                <w:sz w:val="22"/>
                <w:szCs w:val="22"/>
              </w:rPr>
            </w:pPr>
          </w:p>
        </w:tc>
        <w:tc>
          <w:tcPr>
            <w:tcW w:w="5953" w:type="dxa"/>
          </w:tcPr>
          <w:p w:rsidR="00697121" w:rsidRPr="0094687D" w:rsidRDefault="00A20C65" w:rsidP="00327C8B">
            <w:pPr>
              <w:pStyle w:val="Tcnico4"/>
              <w:tabs>
                <w:tab w:val="clear" w:pos="-720"/>
              </w:tabs>
              <w:rPr>
                <w:rFonts w:ascii="Arial" w:hAnsi="Arial" w:cs="Arial"/>
                <w:b w:val="0"/>
                <w:sz w:val="22"/>
                <w:szCs w:val="22"/>
                <w:lang w:val="es-ES_tradnl"/>
              </w:rPr>
            </w:pPr>
            <w:r w:rsidRPr="0094687D">
              <w:rPr>
                <w:rFonts w:ascii="Arial" w:hAnsi="Arial" w:cs="Arial"/>
                <w:b w:val="0"/>
                <w:sz w:val="22"/>
                <w:szCs w:val="22"/>
                <w:lang w:val="es-ES_tradnl"/>
              </w:rPr>
              <w:t>Carretera Federal 98</w:t>
            </w:r>
            <w:r w:rsidR="0094687D">
              <w:rPr>
                <w:rFonts w:ascii="Arial" w:hAnsi="Arial" w:cs="Arial"/>
                <w:b w:val="0"/>
                <w:sz w:val="22"/>
                <w:szCs w:val="22"/>
                <w:lang w:val="es-ES_tradnl"/>
              </w:rPr>
              <w:t>,</w:t>
            </w:r>
            <w:r w:rsidRPr="0094687D">
              <w:rPr>
                <w:rFonts w:ascii="Arial" w:hAnsi="Arial" w:cs="Arial"/>
                <w:b w:val="0"/>
                <w:sz w:val="22"/>
                <w:szCs w:val="22"/>
                <w:lang w:val="es-ES_tradnl"/>
              </w:rPr>
              <w:t xml:space="preserve"> Manzanillo-Minatitlán,</w:t>
            </w:r>
            <w:r w:rsidR="00CF4A5F" w:rsidRPr="0094687D">
              <w:rPr>
                <w:rFonts w:ascii="Arial" w:hAnsi="Arial" w:cs="Arial"/>
                <w:b w:val="0"/>
                <w:sz w:val="22"/>
                <w:szCs w:val="22"/>
                <w:lang w:val="es-ES_tradnl"/>
              </w:rPr>
              <w:t xml:space="preserve"> </w:t>
            </w:r>
            <w:r w:rsidRPr="0094687D">
              <w:rPr>
                <w:rFonts w:ascii="Arial" w:hAnsi="Arial" w:cs="Arial"/>
                <w:b w:val="0"/>
                <w:sz w:val="22"/>
                <w:szCs w:val="22"/>
                <w:lang w:val="es-ES_tradnl"/>
              </w:rPr>
              <w:t>Tramo: Pez Vela-</w:t>
            </w:r>
            <w:proofErr w:type="spellStart"/>
            <w:r w:rsidRPr="0094687D">
              <w:rPr>
                <w:rFonts w:ascii="Arial" w:hAnsi="Arial" w:cs="Arial"/>
                <w:b w:val="0"/>
                <w:sz w:val="22"/>
                <w:szCs w:val="22"/>
                <w:lang w:val="es-ES_tradnl"/>
              </w:rPr>
              <w:t>Jalipa</w:t>
            </w:r>
            <w:proofErr w:type="spellEnd"/>
          </w:p>
          <w:p w:rsidR="00697121" w:rsidRPr="0094687D" w:rsidRDefault="00697121" w:rsidP="00697121">
            <w:pPr>
              <w:pStyle w:val="Tcnico4"/>
              <w:tabs>
                <w:tab w:val="clear" w:pos="-720"/>
              </w:tabs>
              <w:rPr>
                <w:rFonts w:ascii="Arial" w:hAnsi="Arial" w:cs="Arial"/>
                <w:b w:val="0"/>
                <w:sz w:val="22"/>
                <w:szCs w:val="22"/>
                <w:lang w:val="es-ES_tradnl"/>
              </w:rPr>
            </w:pPr>
          </w:p>
        </w:tc>
      </w:tr>
      <w:tr w:rsidR="00697121" w:rsidRPr="00FC383C" w:rsidTr="00327C8B">
        <w:tc>
          <w:tcPr>
            <w:tcW w:w="2835" w:type="dxa"/>
          </w:tcPr>
          <w:p w:rsidR="00697121" w:rsidRPr="00FC383C" w:rsidRDefault="00697121" w:rsidP="00327C8B">
            <w:pPr>
              <w:jc w:val="right"/>
              <w:rPr>
                <w:rFonts w:ascii="Arial" w:hAnsi="Arial" w:cs="Arial"/>
                <w:sz w:val="22"/>
                <w:szCs w:val="22"/>
              </w:rPr>
            </w:pPr>
            <w:r w:rsidRPr="00FC383C">
              <w:rPr>
                <w:rFonts w:ascii="Arial" w:hAnsi="Arial" w:cs="Arial"/>
                <w:sz w:val="22"/>
                <w:szCs w:val="22"/>
              </w:rPr>
              <w:t>ESTADO :</w:t>
            </w:r>
          </w:p>
        </w:tc>
        <w:tc>
          <w:tcPr>
            <w:tcW w:w="5953" w:type="dxa"/>
          </w:tcPr>
          <w:p w:rsidR="00697121" w:rsidRPr="0094687D" w:rsidRDefault="0094687D" w:rsidP="00327C8B">
            <w:pPr>
              <w:rPr>
                <w:rFonts w:ascii="Arial" w:hAnsi="Arial" w:cs="Arial"/>
                <w:sz w:val="22"/>
                <w:szCs w:val="22"/>
              </w:rPr>
            </w:pPr>
            <w:r>
              <w:rPr>
                <w:rFonts w:ascii="Arial" w:hAnsi="Arial" w:cs="Arial"/>
                <w:sz w:val="22"/>
                <w:szCs w:val="22"/>
              </w:rPr>
              <w:t>Colima</w:t>
            </w:r>
          </w:p>
          <w:p w:rsidR="00697121" w:rsidRPr="0094687D" w:rsidRDefault="00697121" w:rsidP="00327C8B">
            <w:pPr>
              <w:rPr>
                <w:rFonts w:ascii="Arial" w:hAnsi="Arial" w:cs="Arial"/>
                <w:sz w:val="22"/>
                <w:szCs w:val="22"/>
              </w:rPr>
            </w:pPr>
          </w:p>
        </w:tc>
      </w:tr>
    </w:tbl>
    <w:p w:rsidR="00471503" w:rsidRPr="00FC383C" w:rsidRDefault="00471503">
      <w:pPr>
        <w:pBdr>
          <w:top w:val="single" w:sz="4" w:space="1" w:color="auto"/>
          <w:left w:val="single" w:sz="4" w:space="4" w:color="auto"/>
          <w:bottom w:val="single" w:sz="4" w:space="1" w:color="auto"/>
          <w:right w:val="single" w:sz="4" w:space="4" w:color="auto"/>
        </w:pBdr>
        <w:ind w:left="1985" w:right="2036"/>
        <w:jc w:val="center"/>
        <w:rPr>
          <w:rFonts w:ascii="Arial" w:hAnsi="Arial" w:cs="Arial"/>
          <w:b/>
          <w:sz w:val="22"/>
          <w:szCs w:val="22"/>
        </w:rPr>
      </w:pPr>
    </w:p>
    <w:p w:rsidR="00471503" w:rsidRPr="00FC383C" w:rsidRDefault="00471503">
      <w:pPr>
        <w:pBdr>
          <w:top w:val="single" w:sz="4" w:space="1" w:color="auto"/>
          <w:left w:val="single" w:sz="4" w:space="4" w:color="auto"/>
          <w:bottom w:val="single" w:sz="4" w:space="1" w:color="auto"/>
          <w:right w:val="single" w:sz="4" w:space="4" w:color="auto"/>
        </w:pBdr>
        <w:ind w:left="1985" w:right="2036"/>
        <w:jc w:val="center"/>
        <w:rPr>
          <w:rFonts w:ascii="Arial" w:hAnsi="Arial" w:cs="Arial"/>
          <w:b/>
          <w:sz w:val="28"/>
          <w:szCs w:val="28"/>
        </w:rPr>
      </w:pPr>
      <w:r w:rsidRPr="00FC383C">
        <w:rPr>
          <w:rFonts w:ascii="Arial" w:hAnsi="Arial" w:cs="Arial"/>
          <w:b/>
          <w:sz w:val="28"/>
          <w:szCs w:val="28"/>
        </w:rPr>
        <w:t>TRABAJOS POR EJECUTAR</w:t>
      </w:r>
    </w:p>
    <w:p w:rsidR="00471503" w:rsidRPr="00FC383C" w:rsidRDefault="00471503">
      <w:pPr>
        <w:pStyle w:val="BodyText22"/>
        <w:pBdr>
          <w:top w:val="single" w:sz="4" w:space="1" w:color="auto"/>
          <w:left w:val="single" w:sz="4" w:space="4" w:color="auto"/>
          <w:bottom w:val="single" w:sz="4" w:space="1" w:color="auto"/>
          <w:right w:val="single" w:sz="4" w:space="4" w:color="auto"/>
        </w:pBdr>
        <w:ind w:left="1985" w:right="2036"/>
        <w:rPr>
          <w:rFonts w:cs="Arial"/>
          <w:sz w:val="22"/>
          <w:szCs w:val="22"/>
        </w:rPr>
      </w:pPr>
    </w:p>
    <w:p w:rsidR="00471503" w:rsidRPr="00FC383C" w:rsidRDefault="00471503">
      <w:pPr>
        <w:jc w:val="both"/>
        <w:rPr>
          <w:rFonts w:ascii="Arial" w:hAnsi="Arial" w:cs="Arial"/>
          <w:sz w:val="22"/>
          <w:szCs w:val="22"/>
        </w:rPr>
      </w:pPr>
    </w:p>
    <w:p w:rsidR="00A20C65" w:rsidRDefault="00A20C65" w:rsidP="00823A21">
      <w:pPr>
        <w:jc w:val="both"/>
        <w:rPr>
          <w:rFonts w:ascii="Arial" w:hAnsi="Arial"/>
          <w:sz w:val="22"/>
          <w:szCs w:val="22"/>
        </w:rPr>
      </w:pPr>
    </w:p>
    <w:p w:rsidR="00A20C65" w:rsidRDefault="00A20C65" w:rsidP="00A20C65">
      <w:pPr>
        <w:pStyle w:val="Prrafodelista"/>
        <w:numPr>
          <w:ilvl w:val="0"/>
          <w:numId w:val="22"/>
        </w:numPr>
        <w:jc w:val="both"/>
        <w:rPr>
          <w:rFonts w:ascii="Arial" w:hAnsi="Arial"/>
          <w:b/>
          <w:sz w:val="30"/>
          <w:szCs w:val="30"/>
        </w:rPr>
      </w:pPr>
      <w:r w:rsidRPr="00A20C65">
        <w:rPr>
          <w:rFonts w:ascii="Arial" w:hAnsi="Arial"/>
          <w:b/>
          <w:sz w:val="30"/>
          <w:szCs w:val="30"/>
        </w:rPr>
        <w:t>INTRODUCCION</w:t>
      </w:r>
    </w:p>
    <w:p w:rsidR="00A20C65" w:rsidRPr="00A20C65" w:rsidRDefault="00A20C65" w:rsidP="00A20C65">
      <w:pPr>
        <w:pStyle w:val="Prrafodelista"/>
        <w:ind w:left="1080"/>
        <w:jc w:val="both"/>
        <w:rPr>
          <w:rFonts w:ascii="Arial" w:hAnsi="Arial"/>
          <w:b/>
          <w:sz w:val="30"/>
          <w:szCs w:val="30"/>
        </w:rPr>
      </w:pPr>
    </w:p>
    <w:p w:rsidR="00811EBA" w:rsidRPr="00FC383C" w:rsidRDefault="00811EBA" w:rsidP="00823A21">
      <w:pPr>
        <w:jc w:val="both"/>
        <w:rPr>
          <w:rFonts w:ascii="Arial" w:hAnsi="Arial"/>
          <w:b/>
          <w:bCs/>
          <w:sz w:val="22"/>
          <w:szCs w:val="22"/>
        </w:rPr>
      </w:pPr>
      <w:r w:rsidRPr="00FC383C">
        <w:rPr>
          <w:rFonts w:ascii="Arial" w:hAnsi="Arial"/>
          <w:sz w:val="22"/>
          <w:szCs w:val="22"/>
        </w:rPr>
        <w:t>Las obras objeto del presente concurso comprenden</w:t>
      </w:r>
      <w:r w:rsidR="00BA0BDE" w:rsidRPr="00FC383C">
        <w:rPr>
          <w:rFonts w:ascii="Arial" w:hAnsi="Arial"/>
          <w:sz w:val="22"/>
          <w:szCs w:val="22"/>
        </w:rPr>
        <w:t xml:space="preserve"> la</w:t>
      </w:r>
      <w:r w:rsidRPr="00FC383C">
        <w:rPr>
          <w:rFonts w:ascii="Arial" w:hAnsi="Arial"/>
          <w:sz w:val="22"/>
          <w:szCs w:val="22"/>
        </w:rPr>
        <w:t xml:space="preserve">: </w:t>
      </w:r>
      <w:r w:rsidR="00D565DF" w:rsidRPr="00A20C65">
        <w:rPr>
          <w:rFonts w:ascii="Arial" w:hAnsi="Arial" w:cs="Arial"/>
          <w:b/>
          <w:bCs/>
          <w:sz w:val="22"/>
        </w:rPr>
        <w:t>“</w:t>
      </w:r>
      <w:r w:rsidR="006D5774" w:rsidRPr="006D5774">
        <w:rPr>
          <w:rFonts w:ascii="Arial" w:hAnsi="Arial" w:cs="Arial"/>
          <w:b/>
          <w:bCs/>
        </w:rPr>
        <w:t xml:space="preserve">MODERNIZACIÓN DE LA CARRETERA: MANZANILLO-MINATITLAN, TRAMO: PEZ VELA-JALIPA, SUBTRAMO: DEL KM 2+300 AL KM 4+200, CONSISTENTE EN LA AMPLIACION DE LA CARRETERA ACTUAL DE 7.0 M A 21.0 M DE CORONA, QUE INCLUYE: TERRACERÍAS, </w:t>
      </w:r>
      <w:r w:rsidR="00763FDC">
        <w:rPr>
          <w:rFonts w:ascii="Arial" w:hAnsi="Arial" w:cs="Arial"/>
          <w:b/>
          <w:bCs/>
        </w:rPr>
        <w:t xml:space="preserve">ESTRUCTURAS, </w:t>
      </w:r>
      <w:r w:rsidR="006D5774" w:rsidRPr="006D5774">
        <w:rPr>
          <w:rFonts w:ascii="Arial" w:hAnsi="Arial" w:cs="Arial"/>
          <w:b/>
          <w:bCs/>
        </w:rPr>
        <w:t>OBRAS DE DRENAJE, PAVIMENTO CON CONCRETO ASFÁLTICO, OBRAS COMPLEMENTARIAS Y SEÑALAMIENTO, EN EL ESTADO DE COLIMA</w:t>
      </w:r>
      <w:r w:rsidR="00D565DF" w:rsidRPr="00A20C65">
        <w:rPr>
          <w:rFonts w:ascii="Arial" w:hAnsi="Arial" w:cs="Arial"/>
          <w:b/>
          <w:bCs/>
          <w:sz w:val="22"/>
        </w:rPr>
        <w:t>”</w:t>
      </w:r>
      <w:r w:rsidR="00313954" w:rsidRPr="00FC383C">
        <w:rPr>
          <w:rFonts w:ascii="Arial" w:hAnsi="Arial"/>
          <w:sz w:val="22"/>
          <w:szCs w:val="22"/>
        </w:rPr>
        <w:t>;</w:t>
      </w:r>
      <w:r w:rsidRPr="00FC383C">
        <w:rPr>
          <w:rFonts w:ascii="Arial" w:hAnsi="Arial"/>
          <w:sz w:val="22"/>
          <w:szCs w:val="22"/>
        </w:rPr>
        <w:t xml:space="preserve"> </w:t>
      </w:r>
      <w:r w:rsidR="00313954" w:rsidRPr="00FC383C">
        <w:rPr>
          <w:rFonts w:ascii="Arial" w:hAnsi="Arial"/>
          <w:sz w:val="22"/>
          <w:szCs w:val="22"/>
        </w:rPr>
        <w:t>d</w:t>
      </w:r>
      <w:r w:rsidRPr="00FC383C">
        <w:rPr>
          <w:rFonts w:ascii="Arial" w:hAnsi="Arial" w:cs="Arial"/>
          <w:sz w:val="22"/>
          <w:szCs w:val="22"/>
        </w:rPr>
        <w:t>ebiéndose realizar conforme lo que fije el proyecto y/o lo que ordene esta Dependencia, siguiendo los lineamientos que en términos generales se describen más adelante.</w:t>
      </w:r>
      <w:r w:rsidRPr="00FC383C">
        <w:rPr>
          <w:rFonts w:ascii="Arial" w:hAnsi="Arial"/>
          <w:b/>
          <w:bCs/>
          <w:sz w:val="22"/>
          <w:szCs w:val="22"/>
        </w:rPr>
        <w:t xml:space="preserve"> </w:t>
      </w:r>
    </w:p>
    <w:p w:rsidR="00811EBA" w:rsidRDefault="00811EBA" w:rsidP="00811EBA">
      <w:pPr>
        <w:jc w:val="both"/>
        <w:rPr>
          <w:rFonts w:ascii="Arial" w:hAnsi="Arial"/>
          <w:b/>
          <w:bCs/>
          <w:sz w:val="22"/>
          <w:szCs w:val="22"/>
        </w:rPr>
      </w:pPr>
    </w:p>
    <w:p w:rsidR="00A20C65" w:rsidRDefault="00A20C65" w:rsidP="00697121">
      <w:pPr>
        <w:jc w:val="both"/>
        <w:rPr>
          <w:rFonts w:ascii="Arial" w:hAnsi="Arial"/>
          <w:bCs/>
          <w:sz w:val="22"/>
          <w:szCs w:val="22"/>
        </w:rPr>
      </w:pPr>
      <w:r w:rsidRPr="00A20C65">
        <w:rPr>
          <w:rFonts w:ascii="Arial" w:hAnsi="Arial"/>
          <w:bCs/>
          <w:sz w:val="22"/>
          <w:szCs w:val="22"/>
        </w:rPr>
        <w:t>La modernización de la carretera federal 98 Manzanillo-Minatitlán, tramo: Pez Vela-</w:t>
      </w:r>
      <w:proofErr w:type="spellStart"/>
      <w:r w:rsidRPr="00A20C65">
        <w:rPr>
          <w:rFonts w:ascii="Arial" w:hAnsi="Arial"/>
          <w:bCs/>
          <w:sz w:val="22"/>
          <w:szCs w:val="22"/>
        </w:rPr>
        <w:t>Jalipa</w:t>
      </w:r>
      <w:proofErr w:type="spellEnd"/>
      <w:r w:rsidRPr="00A20C65">
        <w:rPr>
          <w:rFonts w:ascii="Arial" w:hAnsi="Arial"/>
          <w:bCs/>
          <w:sz w:val="22"/>
          <w:szCs w:val="22"/>
        </w:rPr>
        <w:t xml:space="preserve">, consiste en la </w:t>
      </w:r>
      <w:r w:rsidR="00A673CB">
        <w:rPr>
          <w:rFonts w:ascii="Arial" w:hAnsi="Arial"/>
          <w:bCs/>
          <w:sz w:val="22"/>
          <w:szCs w:val="22"/>
        </w:rPr>
        <w:t>ampliación del cuerpo existente de 7.0 m de corona a 21 m de corona, para cuatro carriles de circulación de 3.5 m cada uno, acotamiento interno de 1 m y externo de 2.5 m.</w:t>
      </w:r>
    </w:p>
    <w:p w:rsidR="00A673CB" w:rsidRDefault="00A673CB" w:rsidP="00697121">
      <w:pPr>
        <w:jc w:val="both"/>
        <w:rPr>
          <w:rFonts w:ascii="Arial" w:hAnsi="Arial" w:cs="Arial"/>
          <w:sz w:val="22"/>
          <w:szCs w:val="22"/>
        </w:rPr>
      </w:pPr>
    </w:p>
    <w:p w:rsidR="00A20C65" w:rsidRPr="00770945" w:rsidRDefault="00A20C65" w:rsidP="00A20C65">
      <w:pPr>
        <w:numPr>
          <w:ilvl w:val="0"/>
          <w:numId w:val="22"/>
        </w:numPr>
        <w:jc w:val="both"/>
        <w:rPr>
          <w:rFonts w:ascii="Arial" w:hAnsi="Arial"/>
          <w:b/>
          <w:sz w:val="30"/>
          <w:szCs w:val="30"/>
        </w:rPr>
      </w:pPr>
      <w:r w:rsidRPr="00770945">
        <w:rPr>
          <w:rFonts w:ascii="Arial" w:hAnsi="Arial"/>
          <w:b/>
          <w:sz w:val="30"/>
          <w:szCs w:val="30"/>
        </w:rPr>
        <w:t>CONSIDERACIONES GENERALES</w:t>
      </w:r>
    </w:p>
    <w:p w:rsidR="00A20C65" w:rsidRDefault="00A20C65" w:rsidP="00697121">
      <w:pPr>
        <w:jc w:val="both"/>
        <w:rPr>
          <w:rFonts w:ascii="Arial" w:hAnsi="Arial" w:cs="Arial"/>
          <w:sz w:val="22"/>
          <w:szCs w:val="22"/>
        </w:rPr>
      </w:pPr>
    </w:p>
    <w:p w:rsidR="00697121" w:rsidRPr="002966B7" w:rsidRDefault="00697121" w:rsidP="00697121">
      <w:pPr>
        <w:jc w:val="both"/>
        <w:rPr>
          <w:rFonts w:ascii="Arial" w:hAnsi="Arial" w:cs="Arial"/>
          <w:sz w:val="22"/>
          <w:szCs w:val="22"/>
        </w:rPr>
      </w:pPr>
      <w:r w:rsidRPr="002966B7">
        <w:rPr>
          <w:rFonts w:ascii="Arial" w:hAnsi="Arial" w:cs="Arial"/>
          <w:sz w:val="22"/>
          <w:szCs w:val="22"/>
        </w:rPr>
        <w:t>Para el inicio de la ejecución de los trabajos, deberá instalar primero el señalamiento de protección de obra requerido</w:t>
      </w:r>
      <w:r>
        <w:rPr>
          <w:rFonts w:ascii="Arial" w:hAnsi="Arial" w:cs="Arial"/>
          <w:sz w:val="22"/>
          <w:szCs w:val="22"/>
        </w:rPr>
        <w:t xml:space="preserve"> diurno y nocturno (flechas luminosas)</w:t>
      </w:r>
      <w:r w:rsidRPr="002966B7">
        <w:rPr>
          <w:rFonts w:ascii="Arial" w:hAnsi="Arial" w:cs="Arial"/>
          <w:sz w:val="22"/>
          <w:szCs w:val="22"/>
        </w:rPr>
        <w:t xml:space="preserve">, considerando la necesidad de construir primero las desviaciones del tránsito vehicular necesarias, para lo cual deberá anexar los croquis correspondientes y obtener el visto bueno de la Dependencia, trabajos </w:t>
      </w:r>
      <w:r w:rsidRPr="002966B7">
        <w:rPr>
          <w:rFonts w:ascii="Arial" w:hAnsi="Arial" w:cs="Arial"/>
          <w:b/>
          <w:sz w:val="22"/>
          <w:szCs w:val="22"/>
        </w:rPr>
        <w:t>cuyo costo lo deberá considerar en su análisis de costos indirectos</w:t>
      </w:r>
      <w:r w:rsidRPr="002966B7">
        <w:rPr>
          <w:rFonts w:ascii="Arial" w:hAnsi="Arial" w:cs="Arial"/>
          <w:sz w:val="22"/>
          <w:szCs w:val="22"/>
        </w:rPr>
        <w:t>, ya que no se efectuará pago alguno específicamente por estos conceptos.</w:t>
      </w:r>
    </w:p>
    <w:p w:rsidR="00697121" w:rsidRPr="00FC383C" w:rsidRDefault="00697121" w:rsidP="00811EBA">
      <w:pPr>
        <w:jc w:val="both"/>
        <w:rPr>
          <w:rFonts w:ascii="Arial" w:hAnsi="Arial"/>
          <w:b/>
          <w:bCs/>
          <w:sz w:val="22"/>
          <w:szCs w:val="22"/>
        </w:rPr>
      </w:pPr>
    </w:p>
    <w:p w:rsidR="00697121" w:rsidRDefault="00697121" w:rsidP="00811EBA">
      <w:pPr>
        <w:jc w:val="both"/>
        <w:rPr>
          <w:rFonts w:ascii="Arial" w:hAnsi="Arial" w:cs="Arial"/>
          <w:sz w:val="22"/>
          <w:szCs w:val="22"/>
        </w:rPr>
      </w:pPr>
    </w:p>
    <w:p w:rsidR="00811EBA" w:rsidRPr="00FC383C" w:rsidRDefault="00811EBA" w:rsidP="00811EBA">
      <w:pPr>
        <w:jc w:val="both"/>
        <w:rPr>
          <w:rFonts w:ascii="Arial" w:hAnsi="Arial" w:cs="Arial"/>
          <w:b/>
          <w:sz w:val="22"/>
          <w:szCs w:val="22"/>
        </w:rPr>
      </w:pPr>
    </w:p>
    <w:p w:rsidR="00811EBA" w:rsidRPr="004E17B5" w:rsidRDefault="00811EBA" w:rsidP="00811EBA">
      <w:pPr>
        <w:jc w:val="both"/>
        <w:rPr>
          <w:rFonts w:ascii="Arial" w:hAnsi="Arial" w:cs="Arial"/>
          <w:b/>
          <w:sz w:val="22"/>
          <w:szCs w:val="22"/>
        </w:rPr>
      </w:pPr>
      <w:r w:rsidRPr="004E17B5">
        <w:rPr>
          <w:rFonts w:ascii="Arial" w:hAnsi="Arial" w:cs="Arial"/>
          <w:b/>
          <w:sz w:val="22"/>
          <w:szCs w:val="22"/>
        </w:rPr>
        <w:lastRenderedPageBreak/>
        <w:t>I.- EL LICITANTE AL FORMULAR SU PROPOSICIÓN DEBERÁ CONSIDERAR QUE:</w:t>
      </w:r>
    </w:p>
    <w:p w:rsidR="00656433" w:rsidRPr="00697121" w:rsidRDefault="00656433" w:rsidP="00656433">
      <w:pPr>
        <w:jc w:val="both"/>
        <w:rPr>
          <w:rFonts w:ascii="Arial" w:hAnsi="Arial" w:cs="Arial"/>
          <w:sz w:val="22"/>
          <w:szCs w:val="22"/>
          <w:highlight w:val="yellow"/>
        </w:rPr>
      </w:pPr>
    </w:p>
    <w:p w:rsidR="00697121" w:rsidRDefault="00697121" w:rsidP="00697121">
      <w:pPr>
        <w:tabs>
          <w:tab w:val="left" w:pos="0"/>
        </w:tabs>
        <w:suppressAutoHyphens/>
        <w:ind w:left="720" w:hanging="436"/>
        <w:jc w:val="both"/>
        <w:rPr>
          <w:rFonts w:ascii="Arial" w:hAnsi="Arial" w:cs="Arial"/>
          <w:sz w:val="22"/>
          <w:szCs w:val="22"/>
        </w:rPr>
      </w:pPr>
      <w:r>
        <w:rPr>
          <w:rFonts w:ascii="Arial" w:hAnsi="Arial" w:cs="Arial"/>
          <w:b/>
          <w:sz w:val="22"/>
          <w:szCs w:val="22"/>
        </w:rPr>
        <w:t>A.</w:t>
      </w:r>
      <w:r w:rsidRPr="00661BF2">
        <w:rPr>
          <w:rFonts w:ascii="Arial" w:hAnsi="Arial" w:cs="Arial"/>
          <w:b/>
          <w:sz w:val="22"/>
          <w:szCs w:val="22"/>
        </w:rPr>
        <w:t>-</w:t>
      </w:r>
      <w:r>
        <w:rPr>
          <w:rFonts w:ascii="Arial" w:hAnsi="Arial" w:cs="Arial"/>
          <w:sz w:val="22"/>
          <w:szCs w:val="22"/>
        </w:rPr>
        <w:t xml:space="preserve">  </w:t>
      </w:r>
      <w:r w:rsidR="00A20C65">
        <w:rPr>
          <w:rFonts w:ascii="Arial" w:hAnsi="Arial" w:cs="Arial"/>
          <w:sz w:val="22"/>
          <w:szCs w:val="22"/>
        </w:rPr>
        <w:t>Al inicio de los trabajos, e</w:t>
      </w:r>
      <w:r>
        <w:rPr>
          <w:rFonts w:ascii="Arial" w:hAnsi="Arial" w:cs="Arial"/>
          <w:sz w:val="22"/>
          <w:szCs w:val="22"/>
        </w:rPr>
        <w:t xml:space="preserve">l Licitante que resulte ganador quedará obligado a colocar donde le indique la Dependencia en cada uno de los </w:t>
      </w:r>
      <w:r w:rsidR="00A20C65">
        <w:rPr>
          <w:rFonts w:ascii="Arial" w:hAnsi="Arial" w:cs="Arial"/>
          <w:sz w:val="22"/>
          <w:szCs w:val="22"/>
        </w:rPr>
        <w:t>dos</w:t>
      </w:r>
      <w:r>
        <w:rPr>
          <w:rFonts w:ascii="Arial" w:hAnsi="Arial" w:cs="Arial"/>
          <w:sz w:val="22"/>
          <w:szCs w:val="22"/>
        </w:rPr>
        <w:t xml:space="preserve"> lugares del tramo en que se realizarán los trabajos un “Letrero Informativo de la Obra” con las características y dimensiones que se indican en la Especificación Particular respectiva y al que se le dará el mantenimiento adecuado durante el periodo de la ejecución de la obra.</w:t>
      </w:r>
    </w:p>
    <w:p w:rsidR="00697121" w:rsidRPr="00E3651F" w:rsidRDefault="00697121" w:rsidP="00697121">
      <w:pPr>
        <w:tabs>
          <w:tab w:val="left" w:pos="0"/>
        </w:tabs>
        <w:suppressAutoHyphens/>
        <w:ind w:left="720" w:hanging="436"/>
        <w:jc w:val="both"/>
        <w:rPr>
          <w:rFonts w:ascii="Arial" w:hAnsi="Arial" w:cs="Arial"/>
          <w:sz w:val="22"/>
          <w:szCs w:val="10"/>
        </w:rPr>
      </w:pPr>
    </w:p>
    <w:p w:rsidR="00697121" w:rsidRDefault="00697121" w:rsidP="00697121">
      <w:pPr>
        <w:ind w:left="709" w:hanging="425"/>
        <w:jc w:val="both"/>
        <w:rPr>
          <w:rFonts w:ascii="Arial" w:hAnsi="Arial" w:cs="Arial"/>
          <w:sz w:val="22"/>
          <w:szCs w:val="22"/>
        </w:rPr>
      </w:pPr>
      <w:r>
        <w:rPr>
          <w:rFonts w:ascii="Arial" w:hAnsi="Arial" w:cs="Arial"/>
          <w:b/>
          <w:sz w:val="22"/>
          <w:szCs w:val="22"/>
        </w:rPr>
        <w:t>B</w:t>
      </w:r>
      <w:r w:rsidRPr="00661BF2">
        <w:rPr>
          <w:rFonts w:ascii="Arial" w:hAnsi="Arial" w:cs="Arial"/>
          <w:b/>
          <w:sz w:val="22"/>
          <w:szCs w:val="22"/>
        </w:rPr>
        <w:t>.-</w:t>
      </w:r>
      <w:r>
        <w:rPr>
          <w:rFonts w:ascii="Arial" w:hAnsi="Arial" w:cs="Arial"/>
          <w:sz w:val="22"/>
          <w:szCs w:val="22"/>
        </w:rPr>
        <w:t xml:space="preserve"> Deberá preverse en la ejecución de los trabajos, utilizar primordialmente la mano de obra de la localidad y/o de la región. </w:t>
      </w:r>
    </w:p>
    <w:p w:rsidR="00A20C65" w:rsidRDefault="00A20C65" w:rsidP="00697121">
      <w:pPr>
        <w:ind w:left="709" w:hanging="425"/>
        <w:jc w:val="both"/>
        <w:rPr>
          <w:rFonts w:ascii="Arial" w:hAnsi="Arial" w:cs="Arial"/>
          <w:sz w:val="22"/>
          <w:szCs w:val="22"/>
        </w:rPr>
      </w:pPr>
    </w:p>
    <w:p w:rsidR="00A20C65" w:rsidRDefault="00A20C65" w:rsidP="00697121">
      <w:pPr>
        <w:ind w:left="709" w:hanging="425"/>
        <w:jc w:val="both"/>
        <w:rPr>
          <w:rFonts w:ascii="Arial" w:hAnsi="Arial" w:cs="Arial"/>
          <w:sz w:val="22"/>
          <w:szCs w:val="22"/>
        </w:rPr>
      </w:pPr>
      <w:r w:rsidRPr="00676677">
        <w:rPr>
          <w:rFonts w:ascii="Arial" w:hAnsi="Arial" w:cs="Arial"/>
          <w:b/>
          <w:sz w:val="22"/>
          <w:szCs w:val="22"/>
        </w:rPr>
        <w:t>C</w:t>
      </w:r>
      <w:r w:rsidRPr="00676677">
        <w:rPr>
          <w:rFonts w:ascii="Arial" w:hAnsi="Arial" w:cs="Arial"/>
          <w:sz w:val="22"/>
          <w:szCs w:val="22"/>
        </w:rPr>
        <w:t>.- Las estimaciones son de periodos quincenales a partir del inicio de la obra.</w:t>
      </w:r>
    </w:p>
    <w:p w:rsidR="00A20C65" w:rsidRDefault="00A20C65" w:rsidP="00697121">
      <w:pPr>
        <w:ind w:left="709" w:hanging="425"/>
        <w:jc w:val="both"/>
        <w:rPr>
          <w:rFonts w:ascii="Arial" w:hAnsi="Arial" w:cs="Arial"/>
          <w:sz w:val="22"/>
          <w:szCs w:val="22"/>
        </w:rPr>
      </w:pPr>
    </w:p>
    <w:p w:rsidR="00A20C65" w:rsidRDefault="00A20C65" w:rsidP="00697121">
      <w:pPr>
        <w:ind w:left="709" w:hanging="425"/>
        <w:jc w:val="both"/>
        <w:rPr>
          <w:rFonts w:ascii="Arial" w:hAnsi="Arial" w:cs="Arial"/>
          <w:sz w:val="22"/>
          <w:szCs w:val="22"/>
        </w:rPr>
      </w:pPr>
      <w:r w:rsidRPr="00A20C65">
        <w:rPr>
          <w:rFonts w:ascii="Arial" w:hAnsi="Arial" w:cs="Arial"/>
          <w:b/>
          <w:sz w:val="22"/>
          <w:szCs w:val="22"/>
        </w:rPr>
        <w:t>D.</w:t>
      </w:r>
      <w:r>
        <w:rPr>
          <w:rFonts w:ascii="Arial" w:hAnsi="Arial" w:cs="Arial"/>
          <w:sz w:val="22"/>
          <w:szCs w:val="22"/>
        </w:rPr>
        <w:t xml:space="preserve">-  </w:t>
      </w:r>
      <w:r w:rsidRPr="007957D0">
        <w:rPr>
          <w:rFonts w:ascii="Arial" w:hAnsi="Arial" w:cs="Arial"/>
          <w:sz w:val="22"/>
          <w:szCs w:val="22"/>
        </w:rPr>
        <w:t xml:space="preserve">La base de pago de los elementos estructurales constituidos por concreto y acero de refuerzo y/o </w:t>
      </w:r>
      <w:proofErr w:type="spellStart"/>
      <w:r w:rsidRPr="007957D0">
        <w:rPr>
          <w:rFonts w:ascii="Arial" w:hAnsi="Arial" w:cs="Arial"/>
          <w:sz w:val="22"/>
          <w:szCs w:val="22"/>
        </w:rPr>
        <w:t>presfuerzo</w:t>
      </w:r>
      <w:proofErr w:type="spellEnd"/>
      <w:r w:rsidRPr="007957D0">
        <w:rPr>
          <w:rFonts w:ascii="Arial" w:hAnsi="Arial" w:cs="Arial"/>
          <w:sz w:val="22"/>
          <w:szCs w:val="22"/>
        </w:rPr>
        <w:t xml:space="preserve">, </w:t>
      </w:r>
      <w:r w:rsidR="00A673CB">
        <w:rPr>
          <w:rFonts w:ascii="Arial" w:hAnsi="Arial" w:cs="Arial"/>
          <w:sz w:val="22"/>
          <w:szCs w:val="22"/>
        </w:rPr>
        <w:t>que se realicen separando el concreto y el acero, al volumen del elemento de concreto reforzado, se deberá separar el volumen del concreto y del acero. Es decir, al efectuar el pago del concreto se deberá descontar el volumen de acero incluido en el elemento.</w:t>
      </w:r>
    </w:p>
    <w:p w:rsidR="00697121" w:rsidRPr="00E3651F" w:rsidRDefault="00697121" w:rsidP="00697121">
      <w:pPr>
        <w:tabs>
          <w:tab w:val="left" w:pos="0"/>
        </w:tabs>
        <w:suppressAutoHyphens/>
        <w:ind w:left="720" w:hanging="720"/>
        <w:jc w:val="both"/>
        <w:rPr>
          <w:rFonts w:ascii="Arial" w:hAnsi="Arial" w:cs="Arial"/>
          <w:sz w:val="22"/>
          <w:szCs w:val="10"/>
        </w:rPr>
      </w:pPr>
    </w:p>
    <w:p w:rsidR="00697121" w:rsidRDefault="00A20C65" w:rsidP="00697121">
      <w:pPr>
        <w:tabs>
          <w:tab w:val="left" w:pos="0"/>
        </w:tabs>
        <w:suppressAutoHyphens/>
        <w:ind w:left="720" w:hanging="436"/>
        <w:jc w:val="both"/>
        <w:rPr>
          <w:rFonts w:ascii="Arial" w:hAnsi="Arial" w:cs="Arial"/>
          <w:sz w:val="22"/>
          <w:szCs w:val="22"/>
        </w:rPr>
      </w:pPr>
      <w:r>
        <w:rPr>
          <w:rFonts w:ascii="Arial" w:hAnsi="Arial" w:cs="Arial"/>
          <w:b/>
          <w:sz w:val="22"/>
          <w:szCs w:val="22"/>
        </w:rPr>
        <w:t>E</w:t>
      </w:r>
      <w:r w:rsidR="00697121" w:rsidRPr="00697121">
        <w:rPr>
          <w:rFonts w:ascii="Arial" w:hAnsi="Arial" w:cs="Arial"/>
          <w:b/>
          <w:sz w:val="22"/>
          <w:szCs w:val="22"/>
        </w:rPr>
        <w:t>.-</w:t>
      </w:r>
      <w:r w:rsidR="00697121" w:rsidRPr="00B12398">
        <w:rPr>
          <w:rFonts w:ascii="Arial" w:hAnsi="Arial" w:cs="Arial"/>
          <w:sz w:val="22"/>
          <w:szCs w:val="22"/>
        </w:rPr>
        <w:tab/>
        <w:t>En sus análisis de precios unitarios correspondientes a las diferentes capas de terracerías, deberá incluir las regalías por la extracción de los materiales pétreos, las cuales deberán ser negociadas por el proponente; la omisión de este concepto, no será motivo de reclamación posterior, en caso de que la obra le sea adjudicada.</w:t>
      </w:r>
    </w:p>
    <w:p w:rsidR="00697121" w:rsidRPr="00E3651F" w:rsidRDefault="00697121" w:rsidP="00697121">
      <w:pPr>
        <w:tabs>
          <w:tab w:val="left" w:pos="0"/>
        </w:tabs>
        <w:suppressAutoHyphens/>
        <w:ind w:left="720" w:hanging="720"/>
        <w:jc w:val="both"/>
        <w:rPr>
          <w:rFonts w:ascii="Arial" w:hAnsi="Arial" w:cs="Arial"/>
          <w:sz w:val="22"/>
          <w:szCs w:val="10"/>
        </w:rPr>
      </w:pPr>
    </w:p>
    <w:p w:rsidR="00697121" w:rsidRPr="00562EE4" w:rsidRDefault="00A20C65" w:rsidP="00697121">
      <w:pPr>
        <w:ind w:left="709" w:hanging="425"/>
        <w:jc w:val="both"/>
        <w:rPr>
          <w:rFonts w:ascii="Arial" w:hAnsi="Arial" w:cs="Arial"/>
          <w:sz w:val="22"/>
          <w:szCs w:val="22"/>
        </w:rPr>
      </w:pPr>
      <w:r>
        <w:rPr>
          <w:rFonts w:ascii="Arial" w:hAnsi="Arial" w:cs="Arial"/>
          <w:b/>
          <w:sz w:val="22"/>
          <w:szCs w:val="22"/>
        </w:rPr>
        <w:t>F</w:t>
      </w:r>
      <w:r w:rsidR="00697121" w:rsidRPr="00661BF2">
        <w:rPr>
          <w:rFonts w:ascii="Arial" w:hAnsi="Arial" w:cs="Arial"/>
          <w:b/>
          <w:sz w:val="22"/>
          <w:szCs w:val="22"/>
        </w:rPr>
        <w:t>.-</w:t>
      </w:r>
      <w:r w:rsidR="00697121">
        <w:rPr>
          <w:rFonts w:ascii="Arial" w:hAnsi="Arial" w:cs="Arial"/>
          <w:b/>
          <w:sz w:val="22"/>
          <w:szCs w:val="22"/>
        </w:rPr>
        <w:t xml:space="preserve"> </w:t>
      </w:r>
      <w:r>
        <w:rPr>
          <w:rFonts w:ascii="Arial" w:hAnsi="Arial" w:cs="Arial"/>
          <w:b/>
          <w:sz w:val="22"/>
          <w:szCs w:val="22"/>
        </w:rPr>
        <w:t xml:space="preserve"> </w:t>
      </w:r>
      <w:r w:rsidR="00697121" w:rsidRPr="00562EE4">
        <w:rPr>
          <w:rFonts w:ascii="Arial" w:hAnsi="Arial" w:cs="Arial"/>
          <w:sz w:val="22"/>
          <w:szCs w:val="22"/>
        </w:rPr>
        <w:t>En sus Costos Indirectos de obra deberá considerar el control topográfico de la obra de manera permanente, (trazo, secciones transversales, perfiles, niveles, etc.) mediante la utilización del equipo y personal adecuado y suficiente</w:t>
      </w:r>
      <w:r>
        <w:rPr>
          <w:rFonts w:ascii="Arial" w:hAnsi="Arial" w:cs="Arial"/>
          <w:sz w:val="22"/>
          <w:szCs w:val="22"/>
        </w:rPr>
        <w:t xml:space="preserve"> para cada uno de los frentes de trabajo</w:t>
      </w:r>
      <w:r w:rsidR="00697121" w:rsidRPr="00562EE4">
        <w:rPr>
          <w:rFonts w:ascii="Arial" w:hAnsi="Arial" w:cs="Arial"/>
          <w:sz w:val="22"/>
          <w:szCs w:val="22"/>
        </w:rPr>
        <w:t>. Así mismo, en los Costos Indirectos de obra deberá considerar la limpieza general durante la ejecución y al final de la obra.</w:t>
      </w:r>
    </w:p>
    <w:p w:rsidR="00697121" w:rsidRPr="00E3651F" w:rsidRDefault="00697121" w:rsidP="00697121">
      <w:pPr>
        <w:ind w:left="709" w:hanging="425"/>
        <w:jc w:val="both"/>
        <w:rPr>
          <w:rFonts w:ascii="Arial" w:hAnsi="Arial" w:cs="Arial"/>
          <w:sz w:val="22"/>
          <w:szCs w:val="10"/>
        </w:rPr>
      </w:pPr>
    </w:p>
    <w:p w:rsidR="00697121" w:rsidRDefault="00A20C65" w:rsidP="00697121">
      <w:pPr>
        <w:suppressAutoHyphens/>
        <w:ind w:left="709" w:hanging="425"/>
        <w:jc w:val="both"/>
        <w:rPr>
          <w:rFonts w:ascii="Arial" w:hAnsi="Arial"/>
          <w:spacing w:val="-3"/>
          <w:sz w:val="22"/>
          <w:szCs w:val="22"/>
        </w:rPr>
      </w:pPr>
      <w:r>
        <w:rPr>
          <w:rFonts w:ascii="Arial" w:hAnsi="Arial" w:cs="Arial"/>
          <w:b/>
          <w:sz w:val="22"/>
          <w:szCs w:val="22"/>
        </w:rPr>
        <w:t>G</w:t>
      </w:r>
      <w:r w:rsidR="00697121" w:rsidRPr="00562EE4">
        <w:rPr>
          <w:rFonts w:ascii="Arial" w:hAnsi="Arial" w:cs="Arial"/>
          <w:b/>
          <w:sz w:val="22"/>
          <w:szCs w:val="22"/>
        </w:rPr>
        <w:t>.</w:t>
      </w:r>
      <w:r w:rsidR="00697121" w:rsidRPr="00562EE4">
        <w:rPr>
          <w:rFonts w:ascii="Arial" w:hAnsi="Arial" w:cs="Arial"/>
          <w:sz w:val="22"/>
          <w:szCs w:val="22"/>
        </w:rPr>
        <w:t>-</w:t>
      </w:r>
      <w:r w:rsidR="00697121" w:rsidRPr="00562EE4">
        <w:rPr>
          <w:rFonts w:ascii="Arial" w:hAnsi="Arial" w:cs="Arial"/>
          <w:sz w:val="22"/>
          <w:szCs w:val="22"/>
        </w:rPr>
        <w:tab/>
      </w:r>
      <w:r w:rsidR="00697121" w:rsidRPr="00562EE4">
        <w:rPr>
          <w:rFonts w:ascii="Arial" w:hAnsi="Arial"/>
          <w:spacing w:val="-3"/>
          <w:sz w:val="22"/>
          <w:szCs w:val="22"/>
        </w:rPr>
        <w:t>Los acarreos de los materiales pétreos podrán hacerse con medios propios, debiendo obtener y anexar a su propuesta, un documento de la unión de transportistas de la región, en donde se haga constar que no se opondrán a esta opción, o con fleteros de la región y en este último caso, en sus análisis de precios correspondientes consignará la tarifa vigente en la fecha de presentación de proposiciones, la cual forma parte del presente pliego de requisitos.</w:t>
      </w:r>
    </w:p>
    <w:p w:rsidR="00A20C65" w:rsidRDefault="00A20C65" w:rsidP="00697121">
      <w:pPr>
        <w:suppressAutoHyphens/>
        <w:ind w:left="709" w:hanging="425"/>
        <w:jc w:val="both"/>
        <w:rPr>
          <w:rFonts w:ascii="Arial" w:hAnsi="Arial"/>
          <w:spacing w:val="-3"/>
          <w:sz w:val="22"/>
          <w:szCs w:val="22"/>
        </w:rPr>
      </w:pPr>
    </w:p>
    <w:p w:rsidR="00A20C65" w:rsidRPr="00562EE4" w:rsidRDefault="00A20C65" w:rsidP="00697121">
      <w:pPr>
        <w:suppressAutoHyphens/>
        <w:ind w:left="709" w:hanging="425"/>
        <w:jc w:val="both"/>
        <w:rPr>
          <w:rFonts w:ascii="Arial" w:hAnsi="Arial"/>
          <w:spacing w:val="-3"/>
          <w:sz w:val="22"/>
          <w:szCs w:val="22"/>
        </w:rPr>
      </w:pPr>
      <w:r w:rsidRPr="00A20C65">
        <w:rPr>
          <w:rFonts w:ascii="Arial" w:hAnsi="Arial"/>
          <w:b/>
          <w:spacing w:val="-3"/>
          <w:sz w:val="22"/>
          <w:szCs w:val="22"/>
        </w:rPr>
        <w:t>H</w:t>
      </w:r>
      <w:r>
        <w:rPr>
          <w:rFonts w:ascii="Arial" w:hAnsi="Arial"/>
          <w:spacing w:val="-3"/>
          <w:sz w:val="22"/>
          <w:szCs w:val="22"/>
        </w:rPr>
        <w:t xml:space="preserve">.- </w:t>
      </w:r>
      <w:r w:rsidRPr="00431A13">
        <w:rPr>
          <w:rFonts w:ascii="Arial" w:hAnsi="Arial"/>
          <w:spacing w:val="-2"/>
          <w:sz w:val="22"/>
        </w:rPr>
        <w:t xml:space="preserve">Que la obra se encuentra en </w:t>
      </w:r>
      <w:r w:rsidR="00762E1C">
        <w:rPr>
          <w:rFonts w:ascii="Arial" w:hAnsi="Arial"/>
          <w:spacing w:val="-2"/>
          <w:sz w:val="22"/>
        </w:rPr>
        <w:t>una carretera en operación, en</w:t>
      </w:r>
      <w:r w:rsidR="009E30D2" w:rsidRPr="00431A13">
        <w:rPr>
          <w:rFonts w:ascii="Arial" w:hAnsi="Arial"/>
          <w:spacing w:val="-2"/>
          <w:sz w:val="22"/>
        </w:rPr>
        <w:t xml:space="preserve"> zona de patios de contenedores,</w:t>
      </w:r>
      <w:r w:rsidRPr="00431A13">
        <w:rPr>
          <w:rFonts w:ascii="Arial" w:hAnsi="Arial"/>
          <w:spacing w:val="-2"/>
          <w:sz w:val="22"/>
        </w:rPr>
        <w:t xml:space="preserve"> por lo que en su procedimiento constructivo deberá considerar </w:t>
      </w:r>
      <w:r w:rsidR="002D6BCA" w:rsidRPr="00431A13">
        <w:rPr>
          <w:rFonts w:ascii="Arial" w:hAnsi="Arial"/>
          <w:spacing w:val="-2"/>
          <w:sz w:val="22"/>
        </w:rPr>
        <w:t xml:space="preserve">la logística para </w:t>
      </w:r>
      <w:r w:rsidRPr="00431A13">
        <w:rPr>
          <w:rFonts w:ascii="Arial" w:hAnsi="Arial"/>
          <w:spacing w:val="-2"/>
          <w:sz w:val="22"/>
        </w:rPr>
        <w:t xml:space="preserve">los accesos provisionales </w:t>
      </w:r>
      <w:r w:rsidR="002D6BCA" w:rsidRPr="00431A13">
        <w:rPr>
          <w:rFonts w:ascii="Arial" w:hAnsi="Arial"/>
          <w:spacing w:val="-2"/>
          <w:sz w:val="22"/>
        </w:rPr>
        <w:t>a éstos; además,</w:t>
      </w:r>
      <w:r w:rsidRPr="00431A13">
        <w:rPr>
          <w:rFonts w:ascii="Arial" w:hAnsi="Arial"/>
          <w:spacing w:val="-2"/>
          <w:sz w:val="22"/>
        </w:rPr>
        <w:t xml:space="preserve"> </w:t>
      </w:r>
      <w:r w:rsidR="002D6BCA" w:rsidRPr="00431A13">
        <w:rPr>
          <w:rFonts w:ascii="Arial" w:hAnsi="Arial"/>
          <w:spacing w:val="-2"/>
          <w:sz w:val="22"/>
        </w:rPr>
        <w:t>se deberá garantizar</w:t>
      </w:r>
      <w:r w:rsidRPr="00431A13">
        <w:rPr>
          <w:rFonts w:ascii="Arial" w:hAnsi="Arial"/>
          <w:spacing w:val="-2"/>
          <w:sz w:val="22"/>
        </w:rPr>
        <w:t xml:space="preserve"> el </w:t>
      </w:r>
      <w:r w:rsidR="002D6BCA" w:rsidRPr="00431A13">
        <w:rPr>
          <w:rFonts w:ascii="Arial" w:hAnsi="Arial"/>
          <w:spacing w:val="-2"/>
          <w:sz w:val="22"/>
        </w:rPr>
        <w:t>flujo continuo vehicular de la carretera Manzanillo-Minatitlán, por la cual se mueve</w:t>
      </w:r>
      <w:r w:rsidRPr="00431A13">
        <w:rPr>
          <w:rFonts w:ascii="Arial" w:hAnsi="Arial"/>
          <w:spacing w:val="-2"/>
          <w:sz w:val="22"/>
        </w:rPr>
        <w:t xml:space="preserve"> la mercancía de y hacia el puerto de Manzanillo. De igual forma, deberá considerar los rendimientos de personal y equipo por dicha situación.</w:t>
      </w:r>
      <w:r w:rsidR="00431A13" w:rsidRPr="00431A13">
        <w:rPr>
          <w:rFonts w:ascii="Arial" w:hAnsi="Arial" w:cs="Arial"/>
          <w:sz w:val="22"/>
          <w:szCs w:val="22"/>
        </w:rPr>
        <w:t xml:space="preserve"> La Dependencia no aceptará reclamaciones debido a alguna consideración de este tipo no prevista por el proponente.</w:t>
      </w:r>
    </w:p>
    <w:p w:rsidR="00697121" w:rsidRPr="00E3651F" w:rsidRDefault="00697121" w:rsidP="00697121">
      <w:pPr>
        <w:suppressAutoHyphens/>
        <w:ind w:left="709" w:hanging="425"/>
        <w:jc w:val="both"/>
        <w:rPr>
          <w:rFonts w:ascii="Arial" w:hAnsi="Arial" w:cs="Arial"/>
          <w:sz w:val="22"/>
          <w:szCs w:val="10"/>
        </w:rPr>
      </w:pPr>
    </w:p>
    <w:p w:rsidR="00697121" w:rsidRDefault="00A20C65" w:rsidP="00697121">
      <w:pPr>
        <w:suppressAutoHyphens/>
        <w:ind w:left="709" w:hanging="425"/>
        <w:jc w:val="both"/>
        <w:rPr>
          <w:rFonts w:ascii="Arial" w:hAnsi="Arial"/>
          <w:spacing w:val="-3"/>
          <w:sz w:val="22"/>
          <w:szCs w:val="22"/>
        </w:rPr>
      </w:pPr>
      <w:r>
        <w:rPr>
          <w:rFonts w:ascii="Arial" w:hAnsi="Arial" w:cs="Arial"/>
          <w:b/>
          <w:sz w:val="22"/>
          <w:szCs w:val="22"/>
        </w:rPr>
        <w:t>I</w:t>
      </w:r>
      <w:r w:rsidR="00697121" w:rsidRPr="00562EE4">
        <w:rPr>
          <w:rFonts w:ascii="Arial" w:hAnsi="Arial" w:cs="Arial"/>
          <w:b/>
          <w:sz w:val="22"/>
          <w:szCs w:val="22"/>
        </w:rPr>
        <w:t>.</w:t>
      </w:r>
      <w:r w:rsidR="00697121" w:rsidRPr="00562EE4">
        <w:rPr>
          <w:rFonts w:ascii="Arial" w:hAnsi="Arial" w:cs="Arial"/>
          <w:sz w:val="22"/>
          <w:szCs w:val="22"/>
        </w:rPr>
        <w:t>-</w:t>
      </w:r>
      <w:r w:rsidR="00697121" w:rsidRPr="00562EE4">
        <w:rPr>
          <w:rFonts w:ascii="Arial" w:hAnsi="Arial" w:cs="Arial"/>
          <w:sz w:val="22"/>
          <w:szCs w:val="22"/>
        </w:rPr>
        <w:tab/>
      </w:r>
      <w:r w:rsidRPr="009F7B8F">
        <w:rPr>
          <w:rFonts w:ascii="Arial" w:hAnsi="Arial"/>
          <w:spacing w:val="-3"/>
          <w:sz w:val="22"/>
          <w:szCs w:val="22"/>
        </w:rPr>
        <w:t xml:space="preserve">Con objeto de no interrumpir la circulación de vehículos en el tramo en cuestión, deberá trabajarse por etapas, canalizando el </w:t>
      </w:r>
      <w:r w:rsidRPr="00B160DD">
        <w:rPr>
          <w:rFonts w:ascii="Arial" w:hAnsi="Arial"/>
          <w:spacing w:val="-3"/>
          <w:sz w:val="22"/>
          <w:szCs w:val="22"/>
        </w:rPr>
        <w:t xml:space="preserve">tránsito por </w:t>
      </w:r>
      <w:r w:rsidR="00762E1C">
        <w:rPr>
          <w:rFonts w:ascii="Arial" w:hAnsi="Arial"/>
          <w:spacing w:val="-3"/>
          <w:sz w:val="22"/>
          <w:szCs w:val="22"/>
        </w:rPr>
        <w:t>las desviaciones que considere el licitante en su propuesta</w:t>
      </w:r>
      <w:r w:rsidRPr="009F7B8F">
        <w:rPr>
          <w:rFonts w:ascii="Arial" w:hAnsi="Arial"/>
          <w:spacing w:val="-3"/>
          <w:sz w:val="22"/>
          <w:szCs w:val="22"/>
        </w:rPr>
        <w:t xml:space="preserve">. Se colocará el señalamiento de protección de obras </w:t>
      </w:r>
      <w:r w:rsidRPr="007355C0">
        <w:rPr>
          <w:rFonts w:ascii="Arial" w:hAnsi="Arial"/>
          <w:b/>
          <w:spacing w:val="-3"/>
          <w:sz w:val="22"/>
          <w:szCs w:val="22"/>
        </w:rPr>
        <w:t>DIURNO Y NOCTURNO</w:t>
      </w:r>
      <w:r w:rsidRPr="009F7B8F">
        <w:rPr>
          <w:rFonts w:ascii="Arial" w:hAnsi="Arial"/>
          <w:spacing w:val="-3"/>
          <w:sz w:val="22"/>
          <w:szCs w:val="22"/>
        </w:rPr>
        <w:t xml:space="preserve"> según proyecto propuesto por la Contr</w:t>
      </w:r>
      <w:r>
        <w:rPr>
          <w:rFonts w:ascii="Arial" w:hAnsi="Arial"/>
          <w:spacing w:val="-3"/>
          <w:sz w:val="22"/>
          <w:szCs w:val="22"/>
        </w:rPr>
        <w:t>at</w:t>
      </w:r>
      <w:r w:rsidRPr="009F7B8F">
        <w:rPr>
          <w:rFonts w:ascii="Arial" w:hAnsi="Arial"/>
          <w:spacing w:val="-3"/>
          <w:sz w:val="22"/>
          <w:szCs w:val="22"/>
        </w:rPr>
        <w:t>ista ganador</w:t>
      </w:r>
      <w:r>
        <w:rPr>
          <w:rFonts w:ascii="Arial" w:hAnsi="Arial"/>
          <w:spacing w:val="-3"/>
          <w:sz w:val="22"/>
          <w:szCs w:val="22"/>
        </w:rPr>
        <w:t>a y</w:t>
      </w:r>
      <w:r w:rsidRPr="009F7B8F">
        <w:rPr>
          <w:rFonts w:ascii="Arial" w:hAnsi="Arial"/>
          <w:spacing w:val="-3"/>
          <w:sz w:val="22"/>
          <w:szCs w:val="22"/>
        </w:rPr>
        <w:t xml:space="preserve"> autorizado por la Dependencia</w:t>
      </w:r>
      <w:r w:rsidRPr="007957D0">
        <w:rPr>
          <w:rFonts w:ascii="Arial" w:hAnsi="Arial"/>
          <w:spacing w:val="-3"/>
          <w:sz w:val="22"/>
          <w:szCs w:val="22"/>
        </w:rPr>
        <w:t>, mismo que deberá garantizar la correcta operación de</w:t>
      </w:r>
      <w:r w:rsidR="00762E1C">
        <w:rPr>
          <w:rFonts w:ascii="Arial" w:hAnsi="Arial"/>
          <w:spacing w:val="-3"/>
          <w:sz w:val="22"/>
          <w:szCs w:val="22"/>
        </w:rPr>
        <w:t xml:space="preserve"> la vialidad existente</w:t>
      </w:r>
      <w:r w:rsidRPr="007957D0">
        <w:rPr>
          <w:rFonts w:ascii="Arial" w:hAnsi="Arial"/>
          <w:spacing w:val="-3"/>
          <w:sz w:val="22"/>
          <w:szCs w:val="22"/>
        </w:rPr>
        <w:t xml:space="preserve"> </w:t>
      </w:r>
      <w:r w:rsidR="00762E1C">
        <w:rPr>
          <w:rFonts w:ascii="Arial" w:hAnsi="Arial"/>
          <w:spacing w:val="-3"/>
          <w:sz w:val="22"/>
          <w:szCs w:val="22"/>
        </w:rPr>
        <w:t xml:space="preserve"> </w:t>
      </w:r>
      <w:r w:rsidR="00762E1C" w:rsidRPr="007957D0">
        <w:rPr>
          <w:rFonts w:ascii="Arial" w:hAnsi="Arial"/>
          <w:spacing w:val="-3"/>
          <w:sz w:val="22"/>
          <w:szCs w:val="22"/>
        </w:rPr>
        <w:t>así</w:t>
      </w:r>
      <w:r w:rsidRPr="007957D0">
        <w:rPr>
          <w:rFonts w:ascii="Arial" w:hAnsi="Arial"/>
          <w:spacing w:val="-3"/>
          <w:sz w:val="22"/>
          <w:szCs w:val="22"/>
        </w:rPr>
        <w:t xml:space="preserve"> como la protección de la obra. Éste señalamiento deberá cumplir con lo establecido en el Manual de Dispositivos para el Control del Tránsito en calles y carreteras; con la Norma Oficial Mexicana NOM-034-SCT2-2011 Y NOM-086-SCT2-2004.</w:t>
      </w:r>
    </w:p>
    <w:p w:rsidR="00697121" w:rsidRPr="00E3651F" w:rsidRDefault="00697121" w:rsidP="00697121">
      <w:pPr>
        <w:suppressAutoHyphens/>
        <w:ind w:left="709" w:hanging="425"/>
        <w:jc w:val="both"/>
        <w:rPr>
          <w:rFonts w:ascii="Arial" w:hAnsi="Arial"/>
          <w:spacing w:val="-3"/>
          <w:sz w:val="22"/>
          <w:szCs w:val="10"/>
        </w:rPr>
      </w:pPr>
    </w:p>
    <w:p w:rsidR="00697121" w:rsidRPr="00E3651F" w:rsidRDefault="00A20C65" w:rsidP="00697121">
      <w:pPr>
        <w:ind w:left="709" w:hanging="425"/>
        <w:jc w:val="both"/>
        <w:rPr>
          <w:rFonts w:ascii="Arial" w:hAnsi="Arial" w:cs="Arial"/>
          <w:sz w:val="22"/>
          <w:szCs w:val="10"/>
        </w:rPr>
      </w:pPr>
      <w:r>
        <w:rPr>
          <w:rFonts w:ascii="Arial" w:hAnsi="Arial" w:cs="Arial"/>
          <w:b/>
          <w:sz w:val="22"/>
          <w:szCs w:val="22"/>
        </w:rPr>
        <w:lastRenderedPageBreak/>
        <w:t>J</w:t>
      </w:r>
      <w:r w:rsidR="00697121" w:rsidRPr="00DF5E7A">
        <w:rPr>
          <w:rFonts w:ascii="Arial" w:hAnsi="Arial" w:cs="Arial"/>
          <w:b/>
          <w:sz w:val="22"/>
          <w:szCs w:val="22"/>
        </w:rPr>
        <w:t>.-</w:t>
      </w:r>
      <w:r w:rsidR="00697121">
        <w:rPr>
          <w:rFonts w:ascii="Arial" w:hAnsi="Arial" w:cs="Arial"/>
          <w:sz w:val="22"/>
          <w:szCs w:val="22"/>
        </w:rPr>
        <w:t xml:space="preserve"> </w:t>
      </w:r>
      <w:r w:rsidR="00675ACD">
        <w:rPr>
          <w:rFonts w:ascii="Arial" w:hAnsi="Arial" w:cs="Arial"/>
          <w:sz w:val="22"/>
          <w:szCs w:val="22"/>
        </w:rPr>
        <w:t xml:space="preserve">  </w:t>
      </w:r>
      <w:r w:rsidR="00697121">
        <w:rPr>
          <w:rFonts w:ascii="Arial" w:hAnsi="Arial" w:cs="Arial"/>
          <w:sz w:val="22"/>
          <w:szCs w:val="22"/>
        </w:rPr>
        <w:t xml:space="preserve">El proponente, de acuerdo con el conocimiento cabal que tiene de los trabajos a realizar y de la región, propondrá el ó los bancos de material </w:t>
      </w:r>
      <w:r w:rsidR="000E4FBE">
        <w:rPr>
          <w:rFonts w:ascii="Arial" w:hAnsi="Arial" w:cs="Arial"/>
          <w:sz w:val="22"/>
          <w:szCs w:val="22"/>
        </w:rPr>
        <w:t xml:space="preserve">desperdicio, así como </w:t>
      </w:r>
      <w:r w:rsidR="00697121">
        <w:rPr>
          <w:rFonts w:ascii="Arial" w:hAnsi="Arial" w:cs="Arial"/>
          <w:sz w:val="22"/>
          <w:szCs w:val="22"/>
        </w:rPr>
        <w:t>para terracerías, obras de drenaje y pavimentación, que a su juicio considere convenientes para la ejecución de los mismos, debiendo tomar siempre en cuenta que dichos bancos garanticen las normas de calidad requeridas, la capacidad de producción y que de preferencia se encuentren en explotación. El mismo proponente deberá cerciorarse de que los bancos de materiales propuestos se encuentren libres de gravámenes ante la Secretaría de Desarrollo Social, la Comisión Nacional del Agua, SEMARNAT, INAH, etc. y que los propietarios ó concesionarios den su anuencia mediante un convenio escrito para su explotación. La liberación de los bancos de materiales así como el pago de las regalías y otros pagos inherentes correrán por cuenta exclusiva del Contratista ganador. Así mismo el Contratista será el responsable del trámite  de todos los permisos y autorizaciones por autoridades militares (para el uso de explosivos) y civiles municipales, estatales y/o federales inclusive aquellas del orden ecológico, (para el cambio de uso del suelo, manifestación de impacto ambiental, etc.) que se requieran, la Dependencia no aceptará reclamaciones debido a alguna consideración de este tipo no prevista por el proponente.</w:t>
      </w:r>
      <w:r w:rsidR="00697121">
        <w:rPr>
          <w:rFonts w:ascii="Arial" w:hAnsi="Arial" w:cs="Arial"/>
          <w:sz w:val="22"/>
          <w:szCs w:val="22"/>
        </w:rPr>
        <w:cr/>
      </w:r>
    </w:p>
    <w:p w:rsidR="00697121" w:rsidRDefault="00A20C65" w:rsidP="00697121">
      <w:pPr>
        <w:ind w:left="709" w:hanging="425"/>
        <w:jc w:val="both"/>
        <w:rPr>
          <w:rFonts w:ascii="Arial" w:hAnsi="Arial" w:cs="Arial"/>
          <w:sz w:val="22"/>
          <w:szCs w:val="22"/>
        </w:rPr>
      </w:pPr>
      <w:r>
        <w:rPr>
          <w:rFonts w:ascii="Arial" w:hAnsi="Arial" w:cs="Arial"/>
          <w:b/>
          <w:sz w:val="22"/>
          <w:szCs w:val="22"/>
        </w:rPr>
        <w:t>K</w:t>
      </w:r>
      <w:r w:rsidR="00697121" w:rsidRPr="0046713A">
        <w:rPr>
          <w:rFonts w:ascii="Arial" w:hAnsi="Arial" w:cs="Arial"/>
          <w:b/>
          <w:sz w:val="22"/>
          <w:szCs w:val="22"/>
        </w:rPr>
        <w:t>.-</w:t>
      </w:r>
      <w:r w:rsidR="00697121">
        <w:rPr>
          <w:rFonts w:ascii="Arial" w:hAnsi="Arial" w:cs="Arial"/>
          <w:sz w:val="22"/>
          <w:szCs w:val="22"/>
        </w:rPr>
        <w:t xml:space="preserve"> Los acarreos de los materiales tanto de bancos de préstamo como de compensación de movimiento de tierras del proyecto, para terracerías y/o pavimentos, deberán estar incluidos dentro del análisis del precio unitario de cada concepto que lo requiera y serán los que proponga cada Licitante, en el entendido de que no dará lugar a revisión de costos por problemas con fleteros de la región.</w:t>
      </w:r>
    </w:p>
    <w:p w:rsidR="00697121" w:rsidRPr="00E3651F" w:rsidRDefault="00697121" w:rsidP="00697121">
      <w:pPr>
        <w:ind w:left="709" w:hanging="425"/>
        <w:jc w:val="both"/>
        <w:rPr>
          <w:rFonts w:ascii="Arial" w:hAnsi="Arial" w:cs="Arial"/>
          <w:sz w:val="22"/>
          <w:szCs w:val="10"/>
        </w:rPr>
      </w:pPr>
    </w:p>
    <w:p w:rsidR="00697121" w:rsidRPr="00A64389" w:rsidRDefault="00A20C65" w:rsidP="00697121">
      <w:pPr>
        <w:ind w:left="709" w:hanging="425"/>
        <w:jc w:val="both"/>
        <w:rPr>
          <w:rFonts w:ascii="Arial" w:hAnsi="Arial" w:cs="Arial"/>
          <w:sz w:val="22"/>
          <w:szCs w:val="22"/>
        </w:rPr>
      </w:pPr>
      <w:r>
        <w:rPr>
          <w:rFonts w:ascii="Arial" w:hAnsi="Arial" w:cs="Arial"/>
          <w:b/>
          <w:sz w:val="22"/>
          <w:szCs w:val="22"/>
        </w:rPr>
        <w:t>L</w:t>
      </w:r>
      <w:r w:rsidR="00697121" w:rsidRPr="00A64389">
        <w:rPr>
          <w:rFonts w:ascii="Arial" w:hAnsi="Arial" w:cs="Arial"/>
          <w:b/>
          <w:sz w:val="22"/>
          <w:szCs w:val="22"/>
        </w:rPr>
        <w:t>.-</w:t>
      </w:r>
      <w:r w:rsidR="00697121">
        <w:rPr>
          <w:rFonts w:ascii="Arial" w:hAnsi="Arial" w:cs="Arial"/>
          <w:b/>
          <w:sz w:val="22"/>
          <w:szCs w:val="22"/>
        </w:rPr>
        <w:tab/>
      </w:r>
      <w:r w:rsidR="00697121">
        <w:rPr>
          <w:rFonts w:ascii="Arial" w:hAnsi="Arial" w:cs="Arial"/>
          <w:sz w:val="22"/>
          <w:szCs w:val="22"/>
        </w:rPr>
        <w:t xml:space="preserve">Que los diferentes conceptos de trabajos ordenados por la Dependencia y ejecutados en </w:t>
      </w:r>
      <w:r w:rsidR="000E4FBE">
        <w:rPr>
          <w:rFonts w:ascii="Arial" w:hAnsi="Arial" w:cs="Arial"/>
          <w:sz w:val="22"/>
          <w:szCs w:val="22"/>
        </w:rPr>
        <w:t>la ampliación de la vialidad existente,</w:t>
      </w:r>
      <w:r w:rsidR="00697121">
        <w:rPr>
          <w:rFonts w:ascii="Arial" w:hAnsi="Arial" w:cs="Arial"/>
          <w:sz w:val="22"/>
          <w:szCs w:val="22"/>
        </w:rPr>
        <w:t xml:space="preserve"> se pagarán al precio indicado en su catálogo de conceptos para el concepto de que se trate.</w:t>
      </w:r>
    </w:p>
    <w:p w:rsidR="00697121" w:rsidRPr="00E3651F" w:rsidRDefault="00697121" w:rsidP="00697121">
      <w:pPr>
        <w:ind w:left="709" w:hanging="425"/>
        <w:jc w:val="both"/>
        <w:rPr>
          <w:rFonts w:ascii="Arial" w:hAnsi="Arial" w:cs="Arial"/>
          <w:sz w:val="22"/>
          <w:szCs w:val="10"/>
        </w:rPr>
      </w:pPr>
    </w:p>
    <w:p w:rsidR="00697121" w:rsidRDefault="00A20C65" w:rsidP="00697121">
      <w:pPr>
        <w:ind w:left="709" w:hanging="425"/>
        <w:jc w:val="both"/>
        <w:rPr>
          <w:rFonts w:ascii="Arial" w:hAnsi="Arial" w:cs="Arial"/>
          <w:sz w:val="22"/>
          <w:szCs w:val="22"/>
        </w:rPr>
      </w:pPr>
      <w:r>
        <w:rPr>
          <w:rFonts w:ascii="Arial" w:hAnsi="Arial" w:cs="Arial"/>
          <w:b/>
          <w:sz w:val="22"/>
          <w:szCs w:val="22"/>
        </w:rPr>
        <w:t>M</w:t>
      </w:r>
      <w:r w:rsidR="00697121" w:rsidRPr="0046713A">
        <w:rPr>
          <w:rFonts w:ascii="Arial" w:hAnsi="Arial" w:cs="Arial"/>
          <w:b/>
          <w:sz w:val="22"/>
          <w:szCs w:val="22"/>
        </w:rPr>
        <w:t>.-</w:t>
      </w:r>
      <w:r w:rsidR="00697121">
        <w:rPr>
          <w:rFonts w:ascii="Arial" w:hAnsi="Arial" w:cs="Arial"/>
          <w:sz w:val="22"/>
          <w:szCs w:val="22"/>
        </w:rPr>
        <w:t xml:space="preserve">  Que las instalaciones para oficinas, almacenes y patios de fabricación de los elementos que integran el proyecto  no deberán ocupar la franja del derecho de  vía. El Contratista elegirá los sitios de los almacenamientos y observará las precauciones necesarias para evitar contaminar el material útil aprovechable, ya que no se efectuará ningún pago por separado por este concepto ni por los desperdicios.</w:t>
      </w:r>
    </w:p>
    <w:p w:rsidR="00697121" w:rsidRPr="00E3651F" w:rsidRDefault="00697121" w:rsidP="00697121">
      <w:pPr>
        <w:ind w:left="709" w:hanging="425"/>
        <w:jc w:val="both"/>
        <w:rPr>
          <w:rFonts w:ascii="Arial" w:hAnsi="Arial" w:cs="Arial"/>
          <w:sz w:val="22"/>
          <w:szCs w:val="10"/>
        </w:rPr>
      </w:pPr>
    </w:p>
    <w:p w:rsidR="00697121" w:rsidRDefault="00A20C65" w:rsidP="00697121">
      <w:pPr>
        <w:ind w:left="709" w:hanging="425"/>
        <w:jc w:val="both"/>
        <w:rPr>
          <w:rFonts w:ascii="Arial" w:hAnsi="Arial" w:cs="Arial"/>
          <w:sz w:val="22"/>
          <w:szCs w:val="22"/>
        </w:rPr>
      </w:pPr>
      <w:r>
        <w:rPr>
          <w:rFonts w:ascii="Arial" w:hAnsi="Arial" w:cs="Arial"/>
          <w:b/>
          <w:sz w:val="22"/>
          <w:szCs w:val="22"/>
        </w:rPr>
        <w:t>N</w:t>
      </w:r>
      <w:r w:rsidR="00697121" w:rsidRPr="0046713A">
        <w:rPr>
          <w:rFonts w:ascii="Arial" w:hAnsi="Arial" w:cs="Arial"/>
          <w:b/>
          <w:sz w:val="22"/>
          <w:szCs w:val="22"/>
        </w:rPr>
        <w:t>.-</w:t>
      </w:r>
      <w:r w:rsidR="00697121">
        <w:rPr>
          <w:rFonts w:ascii="Arial" w:hAnsi="Arial" w:cs="Arial"/>
          <w:sz w:val="22"/>
          <w:szCs w:val="22"/>
        </w:rPr>
        <w:t xml:space="preserve"> </w:t>
      </w:r>
      <w:r w:rsidR="00697121">
        <w:rPr>
          <w:rFonts w:ascii="Arial" w:hAnsi="Arial" w:cs="Arial"/>
          <w:sz w:val="22"/>
          <w:szCs w:val="22"/>
        </w:rPr>
        <w:tab/>
        <w:t xml:space="preserve">Con </w:t>
      </w:r>
      <w:r w:rsidR="00697121" w:rsidRPr="00A274B2">
        <w:rPr>
          <w:rFonts w:ascii="Arial" w:hAnsi="Arial" w:cs="Arial"/>
          <w:b/>
          <w:sz w:val="22"/>
          <w:szCs w:val="22"/>
        </w:rPr>
        <w:t>cargo a sus Costos Indirectos</w:t>
      </w:r>
      <w:r w:rsidR="00697121">
        <w:rPr>
          <w:rFonts w:ascii="Arial" w:hAnsi="Arial" w:cs="Arial"/>
          <w:sz w:val="22"/>
          <w:szCs w:val="22"/>
        </w:rPr>
        <w:t>, deberá proveer a su personal de campo, laboratorio y oficina, con el equipo de trabajo y seguridad personal necesarios y en buenas condiciones ya que no se permitirá al personal efectuar sus actividades si no cuenta con el  equipo mencionado.  Además, disponer en la obra de sanitarios portátiles; depósitos independientes para la basura orgánica e inorgánica, reciclable o no; recolectar lubricantes y filtros de aire y aceite usado y mediante empresas especializadas y autorizadas para el manejo de este tipo de residuos, efectuar la recolección, su disposición final y mantenimiento de dispositivos, dentro de la Normatividad Ecológica respectiva.</w:t>
      </w:r>
    </w:p>
    <w:p w:rsidR="00697121" w:rsidRPr="00E3651F" w:rsidRDefault="00697121" w:rsidP="00697121">
      <w:pPr>
        <w:ind w:left="709" w:hanging="1"/>
        <w:jc w:val="both"/>
        <w:rPr>
          <w:rFonts w:ascii="Arial" w:hAnsi="Arial" w:cs="Arial"/>
          <w:sz w:val="22"/>
          <w:szCs w:val="10"/>
        </w:rPr>
      </w:pPr>
    </w:p>
    <w:p w:rsidR="00697121" w:rsidRDefault="00697121" w:rsidP="00697121">
      <w:pPr>
        <w:ind w:left="709" w:hanging="1"/>
        <w:jc w:val="both"/>
        <w:rPr>
          <w:rFonts w:ascii="Arial" w:hAnsi="Arial" w:cs="Arial"/>
          <w:sz w:val="22"/>
          <w:szCs w:val="22"/>
        </w:rPr>
      </w:pPr>
      <w:r>
        <w:rPr>
          <w:rFonts w:ascii="Arial" w:hAnsi="Arial" w:cs="Arial"/>
          <w:sz w:val="22"/>
          <w:szCs w:val="22"/>
        </w:rPr>
        <w:t>Construir en los talleres o lugares de mantenimiento de los equipos de construcción, plantillas de concreto hidráulico para evitar que derrames de lubricantes y/o combustibles contaminen el suelo.</w:t>
      </w:r>
    </w:p>
    <w:p w:rsidR="00697121" w:rsidRPr="00E3651F" w:rsidRDefault="00697121" w:rsidP="00697121">
      <w:pPr>
        <w:ind w:left="709" w:hanging="1"/>
        <w:jc w:val="both"/>
        <w:rPr>
          <w:rFonts w:ascii="Arial" w:hAnsi="Arial" w:cs="Arial"/>
          <w:sz w:val="22"/>
          <w:szCs w:val="10"/>
        </w:rPr>
      </w:pPr>
    </w:p>
    <w:p w:rsidR="00697121" w:rsidRDefault="00697121" w:rsidP="00697121">
      <w:pPr>
        <w:ind w:left="709" w:hanging="1"/>
        <w:jc w:val="both"/>
        <w:rPr>
          <w:rFonts w:ascii="Arial" w:hAnsi="Arial" w:cs="Arial"/>
          <w:sz w:val="22"/>
          <w:szCs w:val="22"/>
        </w:rPr>
      </w:pPr>
      <w:r>
        <w:rPr>
          <w:rFonts w:ascii="Arial" w:hAnsi="Arial" w:cs="Arial"/>
          <w:sz w:val="22"/>
          <w:szCs w:val="22"/>
        </w:rPr>
        <w:t xml:space="preserve">Deberá colocar a los camiones de acarreo de materiales, lona para evitar molestias y posibles accidentes  con peatones y/o vehículos, por la caída de material y su volatilidad. </w:t>
      </w:r>
    </w:p>
    <w:p w:rsidR="00697121" w:rsidRPr="00E3651F" w:rsidRDefault="00697121" w:rsidP="00697121">
      <w:pPr>
        <w:ind w:left="709" w:hanging="1"/>
        <w:jc w:val="both"/>
        <w:rPr>
          <w:rFonts w:ascii="Arial" w:hAnsi="Arial" w:cs="Arial"/>
          <w:sz w:val="22"/>
          <w:szCs w:val="10"/>
        </w:rPr>
      </w:pPr>
    </w:p>
    <w:p w:rsidR="00697121" w:rsidRDefault="00697121" w:rsidP="00697121">
      <w:pPr>
        <w:ind w:left="709" w:hanging="1"/>
        <w:jc w:val="both"/>
        <w:rPr>
          <w:rFonts w:ascii="Arial" w:hAnsi="Arial" w:cs="Arial"/>
          <w:sz w:val="22"/>
          <w:szCs w:val="22"/>
        </w:rPr>
      </w:pPr>
      <w:r>
        <w:rPr>
          <w:rFonts w:ascii="Arial" w:hAnsi="Arial" w:cs="Arial"/>
          <w:sz w:val="22"/>
          <w:szCs w:val="22"/>
        </w:rPr>
        <w:t xml:space="preserve">Deberá contar con los certificados de no contaminación por ruido y emisiones de gases y/o polvos a la atmósfera por sus equipos de construcción, inclusive de plantas de trituración y de asfaltos. </w:t>
      </w:r>
    </w:p>
    <w:p w:rsidR="00697121" w:rsidRPr="00E3651F" w:rsidRDefault="00697121" w:rsidP="00697121">
      <w:pPr>
        <w:ind w:left="709" w:hanging="425"/>
        <w:jc w:val="both"/>
        <w:rPr>
          <w:rFonts w:ascii="Arial" w:hAnsi="Arial" w:cs="Arial"/>
          <w:sz w:val="22"/>
          <w:szCs w:val="10"/>
        </w:rPr>
      </w:pPr>
    </w:p>
    <w:p w:rsidR="00A20C65" w:rsidRDefault="00A20C65" w:rsidP="00697121">
      <w:pPr>
        <w:ind w:left="709" w:hanging="425"/>
        <w:jc w:val="both"/>
        <w:rPr>
          <w:rFonts w:ascii="Arial" w:hAnsi="Arial" w:cs="Arial"/>
          <w:sz w:val="22"/>
          <w:szCs w:val="22"/>
        </w:rPr>
      </w:pPr>
      <w:r w:rsidRPr="00A20C65">
        <w:rPr>
          <w:rFonts w:ascii="Arial" w:hAnsi="Arial" w:cs="Arial"/>
          <w:b/>
          <w:sz w:val="22"/>
          <w:szCs w:val="22"/>
        </w:rPr>
        <w:lastRenderedPageBreak/>
        <w:t>O.</w:t>
      </w:r>
      <w:r>
        <w:rPr>
          <w:rFonts w:ascii="Arial" w:hAnsi="Arial" w:cs="Arial"/>
          <w:sz w:val="22"/>
          <w:szCs w:val="22"/>
        </w:rPr>
        <w:t xml:space="preserve">- </w:t>
      </w:r>
      <w:r w:rsidRPr="009C391D">
        <w:rPr>
          <w:rFonts w:ascii="Arial" w:hAnsi="Arial" w:cs="Arial"/>
          <w:sz w:val="22"/>
          <w:szCs w:val="22"/>
        </w:rPr>
        <w:t xml:space="preserve">La correcta ejecución y buena presentación son requisitos indispensables para que </w:t>
      </w:r>
      <w:smartTag w:uri="urn:schemas-microsoft-com:office:smarttags" w:element="PersonName">
        <w:smartTagPr>
          <w:attr w:name="ProductID" w:val="la Secretar￭a"/>
        </w:smartTagPr>
        <w:r w:rsidRPr="009C391D">
          <w:rPr>
            <w:rFonts w:ascii="Arial" w:hAnsi="Arial" w:cs="Arial"/>
            <w:sz w:val="22"/>
            <w:szCs w:val="22"/>
          </w:rPr>
          <w:t>la Secretaría</w:t>
        </w:r>
      </w:smartTag>
      <w:r w:rsidRPr="009C391D">
        <w:rPr>
          <w:rFonts w:ascii="Arial" w:hAnsi="Arial" w:cs="Arial"/>
          <w:sz w:val="22"/>
          <w:szCs w:val="22"/>
        </w:rPr>
        <w:t xml:space="preserve"> acepte los trabajos;  la limpieza de las partes de la obra y la limpieza general de la misma y zona adyacente, así como la correcta y oportuna instalación, conservación y mantenimiento del señalamiento de protección de la obra y desviaciones, son parte de la correcta ejecución de la misma.</w:t>
      </w:r>
    </w:p>
    <w:p w:rsidR="00CF4051" w:rsidRDefault="00CF4051" w:rsidP="00697121">
      <w:pPr>
        <w:ind w:left="709" w:hanging="425"/>
        <w:jc w:val="both"/>
        <w:rPr>
          <w:rFonts w:ascii="Arial" w:hAnsi="Arial" w:cs="Arial"/>
          <w:b/>
          <w:sz w:val="22"/>
          <w:szCs w:val="22"/>
        </w:rPr>
      </w:pPr>
    </w:p>
    <w:p w:rsidR="00697121" w:rsidRDefault="00A20C65" w:rsidP="00697121">
      <w:pPr>
        <w:ind w:left="709" w:hanging="425"/>
        <w:jc w:val="both"/>
        <w:rPr>
          <w:rFonts w:ascii="Arial" w:hAnsi="Arial" w:cs="Arial"/>
          <w:sz w:val="22"/>
          <w:szCs w:val="22"/>
        </w:rPr>
      </w:pPr>
      <w:r>
        <w:rPr>
          <w:rFonts w:ascii="Arial" w:hAnsi="Arial" w:cs="Arial"/>
          <w:b/>
          <w:sz w:val="22"/>
          <w:szCs w:val="22"/>
        </w:rPr>
        <w:t>P</w:t>
      </w:r>
      <w:r w:rsidR="00697121" w:rsidRPr="00146C84">
        <w:rPr>
          <w:rFonts w:ascii="Arial" w:hAnsi="Arial" w:cs="Arial"/>
          <w:b/>
          <w:sz w:val="22"/>
          <w:szCs w:val="22"/>
        </w:rPr>
        <w:t>.-</w:t>
      </w:r>
      <w:r w:rsidR="00697121">
        <w:rPr>
          <w:rFonts w:ascii="Arial" w:hAnsi="Arial" w:cs="Arial"/>
          <w:sz w:val="22"/>
          <w:szCs w:val="22"/>
        </w:rPr>
        <w:t xml:space="preserve"> En periodos establecidos (</w:t>
      </w:r>
      <w:r w:rsidR="00D0524B">
        <w:rPr>
          <w:rFonts w:ascii="Arial" w:hAnsi="Arial" w:cs="Arial"/>
          <w:sz w:val="22"/>
          <w:szCs w:val="22"/>
        </w:rPr>
        <w:t>semanal para control de calidad y quincenal para tramite de estimaciones</w:t>
      </w:r>
      <w:r w:rsidR="00697121">
        <w:rPr>
          <w:rFonts w:ascii="Arial" w:hAnsi="Arial" w:cs="Arial"/>
          <w:sz w:val="22"/>
          <w:szCs w:val="22"/>
        </w:rPr>
        <w:t xml:space="preserve">), deberá entregar por escrito, debidamente firmados y relacionados por concepto y número de ensaye, en dos (2) copias  (para supervisora de construcción y verificadora de control de calidad), cada uno los reportes de control de calidad de los materiales y sus mezclas utilizados, compactaciones de las capas construidas, resistencias de concretos, dosificaciones de asfaltos, etc., para que sean oportunamente revisados y hacer las observaciones pertinentes por parte de la Dependencia. En caso de que no existan observaciones y estén correctos, los reportes originales de los conceptos que intervengan en  las estimaciones de obra, deberá anexarlos a la misma como soporte de calidad. </w:t>
      </w:r>
    </w:p>
    <w:p w:rsidR="00697121" w:rsidRPr="00E3651F" w:rsidRDefault="00697121" w:rsidP="00697121">
      <w:pPr>
        <w:ind w:left="709" w:hanging="350"/>
        <w:jc w:val="both"/>
        <w:rPr>
          <w:rFonts w:ascii="Arial" w:hAnsi="Arial" w:cs="Arial"/>
          <w:b/>
          <w:sz w:val="22"/>
          <w:szCs w:val="10"/>
        </w:rPr>
      </w:pPr>
    </w:p>
    <w:p w:rsidR="00697121" w:rsidRDefault="00CF4051" w:rsidP="00697121">
      <w:pPr>
        <w:ind w:left="709" w:hanging="350"/>
        <w:jc w:val="both"/>
        <w:rPr>
          <w:rFonts w:ascii="Arial" w:hAnsi="Arial" w:cs="Arial"/>
          <w:sz w:val="22"/>
          <w:szCs w:val="22"/>
        </w:rPr>
      </w:pPr>
      <w:r>
        <w:rPr>
          <w:rFonts w:ascii="Arial" w:hAnsi="Arial" w:cs="Arial"/>
          <w:b/>
          <w:sz w:val="22"/>
          <w:szCs w:val="22"/>
        </w:rPr>
        <w:t>Q</w:t>
      </w:r>
      <w:r w:rsidR="00697121" w:rsidRPr="00146C84">
        <w:rPr>
          <w:rFonts w:ascii="Arial" w:hAnsi="Arial" w:cs="Arial"/>
          <w:b/>
          <w:sz w:val="22"/>
          <w:szCs w:val="22"/>
        </w:rPr>
        <w:t>.-</w:t>
      </w:r>
      <w:r w:rsidR="00697121">
        <w:rPr>
          <w:rFonts w:ascii="Arial" w:hAnsi="Arial" w:cs="Arial"/>
          <w:b/>
          <w:sz w:val="22"/>
          <w:szCs w:val="22"/>
        </w:rPr>
        <w:t xml:space="preserve"> </w:t>
      </w:r>
      <w:r w:rsidR="00697121">
        <w:rPr>
          <w:rFonts w:ascii="Arial" w:hAnsi="Arial" w:cs="Arial"/>
          <w:sz w:val="22"/>
          <w:szCs w:val="22"/>
        </w:rPr>
        <w:t xml:space="preserve">De acuerdo a la establecido en el Artículo 54 de </w:t>
      </w:r>
      <w:smartTag w:uri="urn:schemas-microsoft-com:office:smarttags" w:element="PersonName">
        <w:smartTagPr>
          <w:attr w:name="ProductID" w:val="La Ley"/>
        </w:smartTagPr>
        <w:r w:rsidR="00697121">
          <w:rPr>
            <w:rFonts w:ascii="Arial" w:hAnsi="Arial" w:cs="Arial"/>
            <w:sz w:val="22"/>
            <w:szCs w:val="22"/>
          </w:rPr>
          <w:t>la Ley</w:t>
        </w:r>
      </w:smartTag>
      <w:r w:rsidR="00697121">
        <w:rPr>
          <w:rFonts w:ascii="Arial" w:hAnsi="Arial" w:cs="Arial"/>
          <w:sz w:val="22"/>
          <w:szCs w:val="22"/>
        </w:rPr>
        <w:t xml:space="preserve"> de Obras Públicas y Servicios Relacionados con las Mismas, para el pago de los trabajos ejecutados, el Contratista </w:t>
      </w:r>
      <w:r w:rsidR="00697121" w:rsidRPr="00201237">
        <w:rPr>
          <w:rFonts w:ascii="Arial" w:hAnsi="Arial" w:cs="Arial"/>
          <w:sz w:val="22"/>
          <w:szCs w:val="22"/>
        </w:rPr>
        <w:t>deberá formular</w:t>
      </w:r>
      <w:r w:rsidR="00697121">
        <w:rPr>
          <w:rFonts w:ascii="Arial" w:hAnsi="Arial" w:cs="Arial"/>
          <w:sz w:val="22"/>
          <w:szCs w:val="22"/>
        </w:rPr>
        <w:t xml:space="preserve"> las estimaciones correspondientes con la periodicidad establecida, y deberá</w:t>
      </w:r>
      <w:r w:rsidR="00697121" w:rsidRPr="00201237">
        <w:rPr>
          <w:rFonts w:ascii="Arial" w:hAnsi="Arial" w:cs="Arial"/>
          <w:sz w:val="22"/>
          <w:szCs w:val="22"/>
        </w:rPr>
        <w:t xml:space="preserve"> </w:t>
      </w:r>
      <w:r w:rsidR="00697121">
        <w:rPr>
          <w:rFonts w:ascii="Arial" w:hAnsi="Arial" w:cs="Arial"/>
          <w:sz w:val="22"/>
          <w:szCs w:val="22"/>
        </w:rPr>
        <w:t xml:space="preserve">presentarlas a </w:t>
      </w:r>
      <w:smartTag w:uri="urn:schemas-microsoft-com:office:smarttags" w:element="PersonName">
        <w:smartTagPr>
          <w:attr w:name="ProductID" w:val="la Residencia"/>
        </w:smartTagPr>
        <w:r w:rsidR="00697121">
          <w:rPr>
            <w:rFonts w:ascii="Arial" w:hAnsi="Arial" w:cs="Arial"/>
            <w:sz w:val="22"/>
            <w:szCs w:val="22"/>
          </w:rPr>
          <w:t>la Residencia</w:t>
        </w:r>
      </w:smartTag>
      <w:r w:rsidR="00697121">
        <w:rPr>
          <w:rFonts w:ascii="Arial" w:hAnsi="Arial" w:cs="Arial"/>
          <w:sz w:val="22"/>
          <w:szCs w:val="22"/>
        </w:rPr>
        <w:t xml:space="preserve"> de O</w:t>
      </w:r>
      <w:r w:rsidR="00697121" w:rsidRPr="00201237">
        <w:rPr>
          <w:rFonts w:ascii="Arial" w:hAnsi="Arial" w:cs="Arial"/>
          <w:sz w:val="22"/>
          <w:szCs w:val="22"/>
        </w:rPr>
        <w:t>bra dentro de los seis días</w:t>
      </w:r>
      <w:r w:rsidR="00697121">
        <w:rPr>
          <w:rFonts w:ascii="Arial" w:hAnsi="Arial" w:cs="Arial"/>
          <w:sz w:val="22"/>
          <w:szCs w:val="22"/>
        </w:rPr>
        <w:t xml:space="preserve"> </w:t>
      </w:r>
      <w:r w:rsidR="00697121" w:rsidRPr="00201237">
        <w:rPr>
          <w:rFonts w:ascii="Arial" w:hAnsi="Arial" w:cs="Arial"/>
          <w:sz w:val="22"/>
          <w:szCs w:val="22"/>
        </w:rPr>
        <w:t xml:space="preserve">naturales siguientes a la fecha de corte para el pago </w:t>
      </w:r>
      <w:r w:rsidR="00697121">
        <w:rPr>
          <w:rFonts w:ascii="Arial" w:hAnsi="Arial" w:cs="Arial"/>
          <w:sz w:val="22"/>
          <w:szCs w:val="22"/>
        </w:rPr>
        <w:t xml:space="preserve">que haya </w:t>
      </w:r>
      <w:r w:rsidR="00697121" w:rsidRPr="00201237">
        <w:rPr>
          <w:rFonts w:ascii="Arial" w:hAnsi="Arial" w:cs="Arial"/>
          <w:sz w:val="22"/>
          <w:szCs w:val="22"/>
        </w:rPr>
        <w:t xml:space="preserve">fijado </w:t>
      </w:r>
      <w:smartTag w:uri="urn:schemas-microsoft-com:office:smarttags" w:element="PersonName">
        <w:smartTagPr>
          <w:attr w:name="ProductID" w:val="la Dependencia"/>
        </w:smartTagPr>
        <w:r w:rsidR="00697121" w:rsidRPr="00201237">
          <w:rPr>
            <w:rFonts w:ascii="Arial" w:hAnsi="Arial" w:cs="Arial"/>
            <w:sz w:val="22"/>
            <w:szCs w:val="22"/>
          </w:rPr>
          <w:t>la</w:t>
        </w:r>
        <w:r w:rsidR="00697121">
          <w:rPr>
            <w:rFonts w:ascii="Arial" w:hAnsi="Arial" w:cs="Arial"/>
            <w:sz w:val="22"/>
            <w:szCs w:val="22"/>
          </w:rPr>
          <w:t xml:space="preserve"> D</w:t>
        </w:r>
        <w:r w:rsidR="00697121" w:rsidRPr="00201237">
          <w:rPr>
            <w:rFonts w:ascii="Arial" w:hAnsi="Arial" w:cs="Arial"/>
            <w:sz w:val="22"/>
            <w:szCs w:val="22"/>
          </w:rPr>
          <w:t>ependencia</w:t>
        </w:r>
      </w:smartTag>
      <w:r w:rsidR="00697121" w:rsidRPr="00201237">
        <w:rPr>
          <w:rFonts w:ascii="Arial" w:hAnsi="Arial" w:cs="Arial"/>
          <w:sz w:val="22"/>
          <w:szCs w:val="22"/>
        </w:rPr>
        <w:t>, acompañadas de la documentación que acredite la procedencia de</w:t>
      </w:r>
      <w:r w:rsidR="00697121">
        <w:rPr>
          <w:rFonts w:ascii="Arial" w:hAnsi="Arial" w:cs="Arial"/>
          <w:sz w:val="22"/>
          <w:szCs w:val="22"/>
        </w:rPr>
        <w:t xml:space="preserve"> </w:t>
      </w:r>
      <w:r w:rsidR="00697121" w:rsidRPr="00201237">
        <w:rPr>
          <w:rFonts w:ascii="Arial" w:hAnsi="Arial" w:cs="Arial"/>
          <w:sz w:val="22"/>
          <w:szCs w:val="22"/>
        </w:rPr>
        <w:t>su pago</w:t>
      </w:r>
      <w:r w:rsidR="00697121">
        <w:rPr>
          <w:rFonts w:ascii="Arial" w:hAnsi="Arial" w:cs="Arial"/>
          <w:sz w:val="22"/>
          <w:szCs w:val="22"/>
        </w:rPr>
        <w:t>.</w:t>
      </w:r>
    </w:p>
    <w:p w:rsidR="00697121" w:rsidRPr="00C50593" w:rsidRDefault="00697121" w:rsidP="00697121">
      <w:pPr>
        <w:ind w:left="709" w:hanging="350"/>
        <w:jc w:val="both"/>
        <w:rPr>
          <w:rFonts w:ascii="Arial" w:hAnsi="Arial" w:cs="Arial"/>
          <w:sz w:val="22"/>
          <w:szCs w:val="10"/>
        </w:rPr>
      </w:pPr>
    </w:p>
    <w:p w:rsidR="00697121" w:rsidRDefault="00697121" w:rsidP="00697121">
      <w:pPr>
        <w:ind w:left="709" w:hanging="1"/>
        <w:jc w:val="both"/>
        <w:rPr>
          <w:rFonts w:ascii="Arial" w:hAnsi="Arial" w:cs="Arial"/>
          <w:sz w:val="22"/>
          <w:szCs w:val="22"/>
        </w:rPr>
      </w:pPr>
      <w:r>
        <w:rPr>
          <w:rFonts w:ascii="Arial" w:hAnsi="Arial" w:cs="Arial"/>
          <w:sz w:val="22"/>
          <w:szCs w:val="22"/>
        </w:rPr>
        <w:t xml:space="preserve">Para la elaboración de estimaciones y documentación que justifique su procedencia de pago, el Contratista </w:t>
      </w:r>
      <w:r w:rsidRPr="008B182E">
        <w:rPr>
          <w:rFonts w:ascii="Arial" w:hAnsi="Arial" w:cs="Arial"/>
          <w:b/>
          <w:sz w:val="22"/>
          <w:szCs w:val="22"/>
        </w:rPr>
        <w:t>deberá utilizar los modelos y formatos establecidos para ello</w:t>
      </w:r>
      <w:r>
        <w:rPr>
          <w:rFonts w:ascii="Arial" w:hAnsi="Arial" w:cs="Arial"/>
          <w:sz w:val="22"/>
          <w:szCs w:val="22"/>
        </w:rPr>
        <w:t xml:space="preserve">, </w:t>
      </w:r>
      <w:r w:rsidRPr="008B182E">
        <w:rPr>
          <w:rFonts w:ascii="Arial" w:hAnsi="Arial" w:cs="Arial"/>
          <w:b/>
          <w:sz w:val="22"/>
          <w:szCs w:val="22"/>
        </w:rPr>
        <w:t>los cuales se anexan a la presente convocatoria</w:t>
      </w:r>
      <w:r>
        <w:rPr>
          <w:rFonts w:ascii="Arial" w:hAnsi="Arial" w:cs="Arial"/>
          <w:sz w:val="22"/>
          <w:szCs w:val="22"/>
        </w:rPr>
        <w:t>, y se llenarán de acuerdo a las indicaciones del Residente de Obra.</w:t>
      </w:r>
    </w:p>
    <w:p w:rsidR="00697121" w:rsidRPr="00C50593" w:rsidRDefault="00697121" w:rsidP="00697121">
      <w:pPr>
        <w:ind w:left="709" w:hanging="350"/>
        <w:jc w:val="both"/>
        <w:rPr>
          <w:rFonts w:ascii="Arial" w:hAnsi="Arial" w:cs="Arial"/>
          <w:sz w:val="22"/>
          <w:szCs w:val="10"/>
        </w:rPr>
      </w:pPr>
    </w:p>
    <w:p w:rsidR="00697121" w:rsidRDefault="00697121" w:rsidP="00697121">
      <w:pPr>
        <w:ind w:left="709" w:hanging="1"/>
        <w:jc w:val="both"/>
        <w:rPr>
          <w:rFonts w:ascii="Arial" w:hAnsi="Arial" w:cs="Arial"/>
          <w:sz w:val="22"/>
          <w:szCs w:val="22"/>
        </w:rPr>
      </w:pPr>
      <w:r>
        <w:rPr>
          <w:rFonts w:ascii="Arial" w:hAnsi="Arial" w:cs="Arial"/>
          <w:sz w:val="22"/>
          <w:szCs w:val="22"/>
        </w:rPr>
        <w:t xml:space="preserve">De conformidad a lo indicado en el Artículo 132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Obras Públicas y Servicios Relacionados con las Mismas, l</w:t>
      </w:r>
      <w:r w:rsidRPr="004C09B7">
        <w:rPr>
          <w:rFonts w:ascii="Arial" w:hAnsi="Arial" w:cs="Arial"/>
          <w:sz w:val="22"/>
          <w:szCs w:val="22"/>
        </w:rPr>
        <w:t>os documentos que deberá</w:t>
      </w:r>
      <w:r>
        <w:rPr>
          <w:rFonts w:ascii="Arial" w:hAnsi="Arial" w:cs="Arial"/>
          <w:sz w:val="22"/>
          <w:szCs w:val="22"/>
        </w:rPr>
        <w:t xml:space="preserve"> entregar el Contratista al Residente de Obra, para el pago de los trabajos ejecutados son los siguientes:</w:t>
      </w:r>
    </w:p>
    <w:p w:rsidR="00697121" w:rsidRPr="00C50593" w:rsidRDefault="00697121" w:rsidP="00697121">
      <w:pPr>
        <w:ind w:left="993" w:hanging="284"/>
        <w:jc w:val="both"/>
        <w:rPr>
          <w:rFonts w:ascii="Arial" w:hAnsi="Arial" w:cs="Arial"/>
          <w:sz w:val="22"/>
          <w:szCs w:val="10"/>
        </w:rPr>
      </w:pPr>
    </w:p>
    <w:p w:rsidR="00697121" w:rsidRDefault="00697121" w:rsidP="00697121">
      <w:pPr>
        <w:ind w:left="993" w:hanging="284"/>
        <w:jc w:val="both"/>
        <w:rPr>
          <w:rFonts w:ascii="Arial" w:hAnsi="Arial" w:cs="Arial"/>
          <w:sz w:val="22"/>
          <w:szCs w:val="22"/>
        </w:rPr>
      </w:pPr>
      <w:r>
        <w:rPr>
          <w:rFonts w:ascii="Arial" w:hAnsi="Arial" w:cs="Arial"/>
          <w:sz w:val="22"/>
          <w:szCs w:val="22"/>
        </w:rPr>
        <w:t>a) Original y tres copias de: Factura; y A</w:t>
      </w:r>
      <w:r w:rsidRPr="004C09B7">
        <w:rPr>
          <w:rFonts w:ascii="Arial" w:hAnsi="Arial" w:cs="Arial"/>
          <w:sz w:val="22"/>
          <w:szCs w:val="22"/>
        </w:rPr>
        <w:t xml:space="preserve">nálisis, cálculo e integración de los importes </w:t>
      </w:r>
      <w:r>
        <w:rPr>
          <w:rFonts w:ascii="Arial" w:hAnsi="Arial" w:cs="Arial"/>
          <w:sz w:val="22"/>
          <w:szCs w:val="22"/>
        </w:rPr>
        <w:t>de la estimación (</w:t>
      </w:r>
      <w:r w:rsidRPr="00C25863">
        <w:rPr>
          <w:rFonts w:ascii="Arial" w:hAnsi="Arial" w:cs="Arial"/>
          <w:b/>
          <w:sz w:val="22"/>
          <w:szCs w:val="22"/>
        </w:rPr>
        <w:t>Formatos E-14 y E-39</w:t>
      </w:r>
      <w:r>
        <w:rPr>
          <w:rFonts w:ascii="Arial" w:hAnsi="Arial" w:cs="Arial"/>
          <w:sz w:val="22"/>
          <w:szCs w:val="22"/>
        </w:rPr>
        <w:t>)</w:t>
      </w:r>
      <w:r w:rsidR="00C50593">
        <w:rPr>
          <w:rFonts w:ascii="Arial" w:hAnsi="Arial" w:cs="Arial"/>
          <w:sz w:val="22"/>
          <w:szCs w:val="22"/>
        </w:rPr>
        <w:t>, con firma autógrafa</w:t>
      </w:r>
      <w:r>
        <w:rPr>
          <w:rFonts w:ascii="Arial" w:hAnsi="Arial" w:cs="Arial"/>
          <w:sz w:val="22"/>
          <w:szCs w:val="22"/>
        </w:rPr>
        <w:t>.</w:t>
      </w:r>
    </w:p>
    <w:p w:rsidR="00BF5DE7" w:rsidRPr="00C50593" w:rsidRDefault="00BF5DE7" w:rsidP="00697121">
      <w:pPr>
        <w:ind w:left="993" w:hanging="284"/>
        <w:jc w:val="both"/>
        <w:rPr>
          <w:rFonts w:ascii="Arial" w:hAnsi="Arial" w:cs="Arial"/>
          <w:sz w:val="22"/>
          <w:szCs w:val="10"/>
        </w:rPr>
      </w:pPr>
    </w:p>
    <w:p w:rsidR="00697121" w:rsidRDefault="00697121" w:rsidP="00697121">
      <w:pPr>
        <w:ind w:left="993" w:hanging="284"/>
        <w:jc w:val="both"/>
        <w:rPr>
          <w:rFonts w:ascii="Arial" w:hAnsi="Arial" w:cs="Arial"/>
          <w:sz w:val="22"/>
          <w:szCs w:val="22"/>
        </w:rPr>
      </w:pPr>
      <w:r>
        <w:rPr>
          <w:rFonts w:ascii="Arial" w:hAnsi="Arial" w:cs="Arial"/>
          <w:sz w:val="22"/>
          <w:szCs w:val="22"/>
        </w:rPr>
        <w:t xml:space="preserve">b) Original de: </w:t>
      </w:r>
      <w:r w:rsidRPr="004C09B7">
        <w:rPr>
          <w:rFonts w:ascii="Arial" w:hAnsi="Arial" w:cs="Arial"/>
          <w:sz w:val="22"/>
          <w:szCs w:val="22"/>
        </w:rPr>
        <w:t>Números generadores</w:t>
      </w:r>
      <w:r>
        <w:rPr>
          <w:rFonts w:ascii="Arial" w:hAnsi="Arial" w:cs="Arial"/>
          <w:sz w:val="22"/>
          <w:szCs w:val="22"/>
        </w:rPr>
        <w:t xml:space="preserve"> de volúmenes de los trabajos ejecutados</w:t>
      </w:r>
      <w:r w:rsidRPr="004C09B7">
        <w:rPr>
          <w:rFonts w:ascii="Arial" w:hAnsi="Arial" w:cs="Arial"/>
          <w:sz w:val="22"/>
          <w:szCs w:val="22"/>
        </w:rPr>
        <w:t>; Álbum fotográfico</w:t>
      </w:r>
      <w:r>
        <w:rPr>
          <w:rFonts w:ascii="Arial" w:hAnsi="Arial" w:cs="Arial"/>
          <w:sz w:val="22"/>
          <w:szCs w:val="22"/>
        </w:rPr>
        <w:t xml:space="preserve">, impreso a color y con calidad fotográfica, que incluya fotografías </w:t>
      </w:r>
      <w:r w:rsidRPr="004C09B7">
        <w:rPr>
          <w:rFonts w:ascii="Arial" w:hAnsi="Arial" w:cs="Arial"/>
          <w:sz w:val="22"/>
          <w:szCs w:val="22"/>
        </w:rPr>
        <w:t>con la secuencia de antes</w:t>
      </w:r>
      <w:r>
        <w:rPr>
          <w:rFonts w:ascii="Arial" w:hAnsi="Arial" w:cs="Arial"/>
          <w:sz w:val="22"/>
          <w:szCs w:val="22"/>
        </w:rPr>
        <w:t xml:space="preserve">, </w:t>
      </w:r>
      <w:r w:rsidRPr="004C09B7">
        <w:rPr>
          <w:rFonts w:ascii="Arial" w:hAnsi="Arial" w:cs="Arial"/>
          <w:sz w:val="22"/>
          <w:szCs w:val="22"/>
        </w:rPr>
        <w:t>durante</w:t>
      </w:r>
      <w:r>
        <w:rPr>
          <w:rFonts w:ascii="Arial" w:hAnsi="Arial" w:cs="Arial"/>
          <w:sz w:val="22"/>
          <w:szCs w:val="22"/>
        </w:rPr>
        <w:t xml:space="preserve"> y </w:t>
      </w:r>
      <w:r w:rsidRPr="004C09B7">
        <w:rPr>
          <w:rFonts w:ascii="Arial" w:hAnsi="Arial" w:cs="Arial"/>
          <w:sz w:val="22"/>
          <w:szCs w:val="22"/>
        </w:rPr>
        <w:t>después de cada uno de los conceptos estimados; Reportes de pruebas de laboratorio</w:t>
      </w:r>
      <w:r>
        <w:rPr>
          <w:rFonts w:ascii="Arial" w:hAnsi="Arial" w:cs="Arial"/>
          <w:sz w:val="22"/>
          <w:szCs w:val="22"/>
        </w:rPr>
        <w:t xml:space="preserve"> (cuando aplique)</w:t>
      </w:r>
      <w:r w:rsidRPr="004C09B7">
        <w:rPr>
          <w:rFonts w:ascii="Arial" w:hAnsi="Arial" w:cs="Arial"/>
          <w:sz w:val="22"/>
          <w:szCs w:val="22"/>
        </w:rPr>
        <w:t>;</w:t>
      </w:r>
      <w:r>
        <w:rPr>
          <w:rFonts w:ascii="Arial" w:hAnsi="Arial" w:cs="Arial"/>
          <w:sz w:val="22"/>
          <w:szCs w:val="22"/>
        </w:rPr>
        <w:t xml:space="preserve"> así como</w:t>
      </w:r>
      <w:r w:rsidRPr="004C09B7">
        <w:rPr>
          <w:rFonts w:ascii="Arial" w:hAnsi="Arial" w:cs="Arial"/>
          <w:sz w:val="22"/>
          <w:szCs w:val="22"/>
        </w:rPr>
        <w:t xml:space="preserve"> Croquis y dibujos </w:t>
      </w:r>
      <w:r>
        <w:rPr>
          <w:rFonts w:ascii="Arial" w:hAnsi="Arial" w:cs="Arial"/>
          <w:sz w:val="22"/>
          <w:szCs w:val="22"/>
        </w:rPr>
        <w:t>de apoyo para el cálculo de cantidades y ubicación de los trabajos; y Avances de Obra, tratándo</w:t>
      </w:r>
      <w:r w:rsidR="00C50593">
        <w:rPr>
          <w:rFonts w:ascii="Arial" w:hAnsi="Arial" w:cs="Arial"/>
          <w:sz w:val="22"/>
          <w:szCs w:val="22"/>
        </w:rPr>
        <w:t>se de contratos a precio alzado; con firma autógrafa del responsable.</w:t>
      </w:r>
    </w:p>
    <w:p w:rsidR="00BF5DE7" w:rsidRPr="00C50593" w:rsidRDefault="00BF5DE7" w:rsidP="00697121">
      <w:pPr>
        <w:ind w:left="993" w:hanging="284"/>
        <w:jc w:val="both"/>
        <w:rPr>
          <w:rFonts w:ascii="Arial" w:hAnsi="Arial" w:cs="Arial"/>
          <w:sz w:val="22"/>
          <w:szCs w:val="10"/>
        </w:rPr>
      </w:pPr>
    </w:p>
    <w:p w:rsidR="00697121" w:rsidRDefault="00697121" w:rsidP="00697121">
      <w:pPr>
        <w:ind w:left="993" w:hanging="284"/>
        <w:jc w:val="both"/>
        <w:rPr>
          <w:rFonts w:ascii="Arial" w:hAnsi="Arial" w:cs="Arial"/>
          <w:sz w:val="22"/>
          <w:szCs w:val="22"/>
        </w:rPr>
      </w:pPr>
      <w:r>
        <w:rPr>
          <w:rFonts w:ascii="Arial" w:hAnsi="Arial" w:cs="Arial"/>
          <w:sz w:val="22"/>
          <w:szCs w:val="22"/>
        </w:rPr>
        <w:t xml:space="preserve">c) Las </w:t>
      </w:r>
      <w:r w:rsidRPr="004C09B7">
        <w:rPr>
          <w:rFonts w:ascii="Arial" w:hAnsi="Arial" w:cs="Arial"/>
          <w:sz w:val="22"/>
          <w:szCs w:val="22"/>
        </w:rPr>
        <w:t xml:space="preserve">Notas de Bitácora </w:t>
      </w:r>
      <w:r>
        <w:rPr>
          <w:rFonts w:ascii="Arial" w:hAnsi="Arial" w:cs="Arial"/>
          <w:sz w:val="22"/>
          <w:szCs w:val="22"/>
        </w:rPr>
        <w:t>también justifican la procedencia del pago de una estimación, por lo que, de igual forma acompañarán a cada estimación, y serán agregadas por el Residente de Obra; por lo cual el Contratista deberá asegurarse que las notas de bitácora correspondientes al periodo de cada estimación, estén debidamente cerradas y firmadas.</w:t>
      </w:r>
    </w:p>
    <w:p w:rsidR="00697121" w:rsidRPr="00C50593" w:rsidRDefault="00697121" w:rsidP="00697121">
      <w:pPr>
        <w:ind w:left="709" w:hanging="425"/>
        <w:jc w:val="both"/>
        <w:rPr>
          <w:rFonts w:ascii="Arial" w:hAnsi="Arial" w:cs="Arial"/>
          <w:sz w:val="22"/>
          <w:szCs w:val="10"/>
        </w:rPr>
      </w:pPr>
    </w:p>
    <w:p w:rsidR="00697121" w:rsidRDefault="00CF4051" w:rsidP="00697121">
      <w:pPr>
        <w:ind w:left="709" w:hanging="425"/>
        <w:jc w:val="both"/>
        <w:rPr>
          <w:rFonts w:ascii="Arial" w:hAnsi="Arial" w:cs="Arial"/>
          <w:sz w:val="22"/>
          <w:szCs w:val="22"/>
        </w:rPr>
      </w:pPr>
      <w:r>
        <w:rPr>
          <w:rFonts w:ascii="Arial" w:hAnsi="Arial" w:cs="Arial"/>
          <w:b/>
          <w:sz w:val="22"/>
          <w:szCs w:val="22"/>
        </w:rPr>
        <w:t>R</w:t>
      </w:r>
      <w:r w:rsidR="00697121" w:rsidRPr="00146C84">
        <w:rPr>
          <w:rFonts w:ascii="Arial" w:hAnsi="Arial" w:cs="Arial"/>
          <w:b/>
          <w:sz w:val="22"/>
          <w:szCs w:val="22"/>
        </w:rPr>
        <w:t>.-</w:t>
      </w:r>
      <w:r w:rsidR="00697121">
        <w:rPr>
          <w:rFonts w:ascii="Arial" w:hAnsi="Arial" w:cs="Arial"/>
          <w:sz w:val="22"/>
          <w:szCs w:val="22"/>
        </w:rPr>
        <w:t xml:space="preserve"> Como se establece en la </w:t>
      </w:r>
      <w:r w:rsidR="00697121">
        <w:rPr>
          <w:rFonts w:ascii="Arial" w:hAnsi="Arial" w:cs="Arial"/>
          <w:spacing w:val="-3"/>
          <w:sz w:val="22"/>
          <w:szCs w:val="22"/>
        </w:rPr>
        <w:t xml:space="preserve">Normativa para la Infraestructura del Transporte </w:t>
      </w:r>
      <w:r w:rsidR="00697121">
        <w:rPr>
          <w:rFonts w:ascii="Arial" w:hAnsi="Arial" w:cs="Arial"/>
          <w:sz w:val="22"/>
          <w:szCs w:val="22"/>
        </w:rPr>
        <w:t xml:space="preserve">(Normativa SCT), “los conceptos que no sean objeto de medición no están sujetos a pago por separado, pues se considera que sus importes ya se han incluido en los diversos precios unitarios del contrato”. </w:t>
      </w:r>
    </w:p>
    <w:p w:rsidR="00697121" w:rsidRPr="00C50593" w:rsidRDefault="00697121" w:rsidP="00697121">
      <w:pPr>
        <w:jc w:val="both"/>
        <w:rPr>
          <w:rFonts w:ascii="Arial" w:hAnsi="Arial" w:cs="Arial"/>
          <w:sz w:val="22"/>
          <w:szCs w:val="10"/>
        </w:rPr>
      </w:pPr>
    </w:p>
    <w:p w:rsidR="00697121" w:rsidRDefault="00CF4051" w:rsidP="00697121">
      <w:pPr>
        <w:ind w:left="709" w:hanging="425"/>
        <w:jc w:val="both"/>
        <w:rPr>
          <w:rFonts w:ascii="Arial" w:hAnsi="Arial" w:cs="Arial"/>
          <w:sz w:val="22"/>
          <w:szCs w:val="22"/>
        </w:rPr>
      </w:pPr>
      <w:r>
        <w:rPr>
          <w:rFonts w:ascii="Arial" w:hAnsi="Arial" w:cs="Arial"/>
          <w:b/>
          <w:sz w:val="22"/>
          <w:szCs w:val="22"/>
        </w:rPr>
        <w:t>S</w:t>
      </w:r>
      <w:r w:rsidR="00697121">
        <w:rPr>
          <w:rFonts w:ascii="Arial" w:hAnsi="Arial" w:cs="Arial"/>
          <w:b/>
          <w:sz w:val="22"/>
          <w:szCs w:val="22"/>
        </w:rPr>
        <w:t>.-</w:t>
      </w:r>
      <w:r w:rsidR="00697121" w:rsidRPr="00BB02B1">
        <w:rPr>
          <w:rFonts w:ascii="Arial" w:hAnsi="Arial" w:cs="Arial"/>
          <w:b/>
          <w:sz w:val="22"/>
          <w:szCs w:val="22"/>
        </w:rPr>
        <w:t xml:space="preserve"> </w:t>
      </w:r>
      <w:r w:rsidR="00697121" w:rsidRPr="00BB02B1">
        <w:rPr>
          <w:rFonts w:ascii="Arial" w:hAnsi="Arial" w:cs="Arial"/>
          <w:sz w:val="22"/>
          <w:szCs w:val="22"/>
        </w:rPr>
        <w:t xml:space="preserve">Donde se requiera la utilización de asfaltos, los precios de dichos productos no pueden ser menores a los que oficialmente vende PEMEX, mas su costo puesto en obra. Asimismo </w:t>
      </w:r>
      <w:r w:rsidR="00697121" w:rsidRPr="00BB02B1">
        <w:rPr>
          <w:rFonts w:ascii="Arial" w:hAnsi="Arial" w:cs="Arial"/>
          <w:sz w:val="22"/>
          <w:szCs w:val="22"/>
        </w:rPr>
        <w:lastRenderedPageBreak/>
        <w:t>deberá invariablemente asegurar y garantizar que dichos asfaltos puestos en obra cumplan con todas las características del tipo de asfalto especificado; de no cumplir el Contratista estará obligado a adecuarlos antes de su empleo aún y cuando lo haya adquirido en PEMEX, por lo que deberá tomar en</w:t>
      </w:r>
      <w:r w:rsidR="00697121">
        <w:rPr>
          <w:rFonts w:ascii="Arial" w:hAnsi="Arial" w:cs="Arial"/>
          <w:sz w:val="22"/>
          <w:szCs w:val="22"/>
        </w:rPr>
        <w:t xml:space="preserve"> </w:t>
      </w:r>
      <w:r w:rsidR="00697121" w:rsidRPr="00B350BD">
        <w:rPr>
          <w:rFonts w:ascii="Arial" w:hAnsi="Arial" w:cs="Arial"/>
          <w:sz w:val="22"/>
          <w:szCs w:val="22"/>
        </w:rPr>
        <w:t>cuenta esta situación. Solo se aceptarán asfaltos cuyo origen sea producto de la destilación del petróleo en plantas de PEMEX, o en otras plantas con procesos de producción y control de calidad similares. No serán aceptables los asfaltos producidos a partir de combustóleo.</w:t>
      </w:r>
      <w:r w:rsidR="00697121">
        <w:rPr>
          <w:rFonts w:ascii="Arial" w:hAnsi="Arial" w:cs="Arial"/>
          <w:sz w:val="22"/>
          <w:szCs w:val="22"/>
        </w:rPr>
        <w:t xml:space="preserve"> </w:t>
      </w:r>
    </w:p>
    <w:p w:rsidR="00697121" w:rsidRPr="00D82931" w:rsidRDefault="00697121" w:rsidP="00697121">
      <w:pPr>
        <w:ind w:left="709" w:hanging="425"/>
        <w:jc w:val="both"/>
        <w:rPr>
          <w:rFonts w:ascii="Arial" w:hAnsi="Arial" w:cs="Arial"/>
          <w:b/>
          <w:sz w:val="22"/>
          <w:szCs w:val="10"/>
        </w:rPr>
      </w:pPr>
    </w:p>
    <w:p w:rsidR="00697121" w:rsidRPr="00FB4B69" w:rsidRDefault="00CF4051" w:rsidP="00697121">
      <w:pPr>
        <w:ind w:left="709" w:hanging="425"/>
        <w:jc w:val="both"/>
        <w:rPr>
          <w:rFonts w:ascii="Arial" w:hAnsi="Arial" w:cs="Arial"/>
          <w:sz w:val="22"/>
          <w:szCs w:val="22"/>
        </w:rPr>
      </w:pPr>
      <w:r>
        <w:rPr>
          <w:rFonts w:ascii="Arial" w:hAnsi="Arial" w:cs="Arial"/>
          <w:b/>
          <w:sz w:val="22"/>
          <w:szCs w:val="22"/>
        </w:rPr>
        <w:t>T</w:t>
      </w:r>
      <w:r w:rsidR="00697121" w:rsidRPr="00B12398">
        <w:rPr>
          <w:rFonts w:ascii="Arial" w:hAnsi="Arial" w:cs="Arial"/>
          <w:b/>
          <w:sz w:val="22"/>
          <w:szCs w:val="22"/>
        </w:rPr>
        <w:t>.-</w:t>
      </w:r>
      <w:r w:rsidR="00697121">
        <w:rPr>
          <w:rFonts w:ascii="Arial" w:hAnsi="Arial" w:cs="Arial"/>
          <w:sz w:val="22"/>
          <w:szCs w:val="22"/>
        </w:rPr>
        <w:t xml:space="preserve">  </w:t>
      </w:r>
      <w:r w:rsidR="00697121" w:rsidRPr="00B12398">
        <w:rPr>
          <w:rFonts w:ascii="Arial" w:hAnsi="Arial" w:cs="Arial"/>
          <w:sz w:val="22"/>
          <w:szCs w:val="22"/>
        </w:rPr>
        <w:t xml:space="preserve">Durante la ejecución de las obras objeto del concurso y hasta que estas le sean recibidas, el contratista de obra estará obligado a suministrar, operar y conservar el señalamiento y dispositivos de protección en obras, en la inteligencia de que no se le autorizará la iniciación </w:t>
      </w:r>
      <w:r w:rsidR="00697121" w:rsidRPr="00FB4B69">
        <w:rPr>
          <w:rFonts w:ascii="Arial" w:hAnsi="Arial" w:cs="Arial"/>
          <w:sz w:val="22"/>
          <w:szCs w:val="22"/>
        </w:rPr>
        <w:t>de ninguna clase de trabajos hasta que haya colocado a satisfacción de esta secretaria, las señales y dispositivos de protección respectivos en la forma y condiciones indicadas en el proyecto y/o establecidos por la contratante.</w:t>
      </w:r>
    </w:p>
    <w:p w:rsidR="00697121" w:rsidRPr="00FB4B69" w:rsidRDefault="00697121" w:rsidP="00697121">
      <w:pPr>
        <w:ind w:left="709" w:hanging="425"/>
        <w:jc w:val="both"/>
        <w:rPr>
          <w:rFonts w:ascii="Arial" w:hAnsi="Arial" w:cs="Arial"/>
          <w:sz w:val="22"/>
          <w:szCs w:val="10"/>
        </w:rPr>
      </w:pPr>
    </w:p>
    <w:p w:rsidR="00697121" w:rsidRPr="00FB4B69" w:rsidRDefault="00697121" w:rsidP="00697121">
      <w:pPr>
        <w:ind w:left="709" w:hanging="1"/>
        <w:jc w:val="both"/>
        <w:rPr>
          <w:rFonts w:ascii="Arial" w:hAnsi="Arial" w:cs="Arial"/>
          <w:sz w:val="22"/>
          <w:szCs w:val="22"/>
        </w:rPr>
      </w:pPr>
      <w:r w:rsidRPr="00FB4B69">
        <w:rPr>
          <w:rFonts w:ascii="Arial" w:hAnsi="Arial" w:cs="Arial"/>
          <w:sz w:val="22"/>
          <w:szCs w:val="22"/>
        </w:rPr>
        <w:t>La elaboración, colocación y mantenimiento de las señales y dispositivos de protección, serán a cargo del contratista de obra. Además, el contratista de obra deberá de mantener en buenas condiciones las señales, en caso de que sean dañadas o robadas durante  la ejecución de la obra, deberá de reponerlas de manera inmediata sin costo adicional para la secretaria o contratante.</w:t>
      </w:r>
    </w:p>
    <w:p w:rsidR="00697121" w:rsidRPr="00FB4B69" w:rsidRDefault="00697121" w:rsidP="00697121">
      <w:pPr>
        <w:ind w:left="709" w:hanging="425"/>
        <w:jc w:val="both"/>
        <w:rPr>
          <w:rFonts w:ascii="Arial" w:hAnsi="Arial" w:cs="Arial"/>
          <w:sz w:val="22"/>
          <w:szCs w:val="10"/>
        </w:rPr>
      </w:pPr>
    </w:p>
    <w:p w:rsidR="00697121" w:rsidRDefault="00697121" w:rsidP="00697121">
      <w:pPr>
        <w:ind w:left="709" w:hanging="1"/>
        <w:jc w:val="both"/>
        <w:rPr>
          <w:rFonts w:ascii="Arial" w:hAnsi="Arial" w:cs="Arial"/>
          <w:sz w:val="22"/>
          <w:szCs w:val="22"/>
        </w:rPr>
      </w:pPr>
      <w:r w:rsidRPr="00FB4B69">
        <w:rPr>
          <w:rFonts w:ascii="Arial" w:hAnsi="Arial" w:cs="Arial"/>
          <w:sz w:val="22"/>
          <w:szCs w:val="22"/>
        </w:rPr>
        <w:t>El contratista de obra estará obligado a extremar las precauciones para prevenir y evitar al tránsito accidentes de cualquier naturaleza, ya sea con motivo de las obras o por los movimientos de su maquinaria, equipo o abastecimiento de materiales.</w:t>
      </w:r>
    </w:p>
    <w:p w:rsidR="00431A13" w:rsidRDefault="00431A13" w:rsidP="00697121">
      <w:pPr>
        <w:ind w:left="709" w:hanging="1"/>
        <w:jc w:val="both"/>
        <w:rPr>
          <w:rFonts w:ascii="Arial" w:hAnsi="Arial" w:cs="Arial"/>
          <w:sz w:val="22"/>
          <w:szCs w:val="22"/>
        </w:rPr>
      </w:pPr>
    </w:p>
    <w:p w:rsidR="00697121" w:rsidRDefault="00431A13" w:rsidP="00F05EAC">
      <w:pPr>
        <w:ind w:left="708" w:hanging="424"/>
        <w:jc w:val="both"/>
        <w:rPr>
          <w:rFonts w:ascii="Arial" w:hAnsi="Arial" w:cs="Arial"/>
          <w:sz w:val="22"/>
          <w:szCs w:val="22"/>
        </w:rPr>
      </w:pPr>
      <w:r w:rsidRPr="00431A13">
        <w:rPr>
          <w:rFonts w:ascii="Arial" w:hAnsi="Arial" w:cs="Arial"/>
          <w:b/>
          <w:sz w:val="22"/>
          <w:szCs w:val="22"/>
        </w:rPr>
        <w:t>U.-</w:t>
      </w:r>
      <w:r>
        <w:rPr>
          <w:rFonts w:ascii="Arial" w:hAnsi="Arial" w:cs="Arial"/>
          <w:sz w:val="22"/>
          <w:szCs w:val="22"/>
        </w:rPr>
        <w:t xml:space="preserve"> </w:t>
      </w:r>
      <w:r w:rsidR="00F05EAC">
        <w:rPr>
          <w:rFonts w:ascii="Arial" w:hAnsi="Arial" w:cs="Arial"/>
          <w:sz w:val="22"/>
          <w:szCs w:val="22"/>
        </w:rPr>
        <w:t xml:space="preserve"> </w:t>
      </w:r>
      <w:r>
        <w:rPr>
          <w:rFonts w:ascii="Arial" w:hAnsi="Arial" w:cs="Arial"/>
          <w:sz w:val="22"/>
          <w:szCs w:val="22"/>
        </w:rPr>
        <w:t>De requerirse para su procedimiento de construcción, la empresa contratista se encargará de considerar los caminos provisionales que no estén contemplados en el proyecto</w:t>
      </w:r>
      <w:r w:rsidR="00F05EAC">
        <w:rPr>
          <w:rFonts w:ascii="Arial" w:hAnsi="Arial" w:cs="Arial"/>
          <w:sz w:val="22"/>
          <w:szCs w:val="22"/>
        </w:rPr>
        <w:t>, en el entendido de que no dará lugar a revisión de costos por dichos trabajos.</w:t>
      </w:r>
    </w:p>
    <w:p w:rsidR="00F05EAC" w:rsidRPr="00FB4B69" w:rsidRDefault="00F05EAC" w:rsidP="00F05EAC">
      <w:pPr>
        <w:ind w:left="708" w:hanging="424"/>
        <w:jc w:val="both"/>
        <w:rPr>
          <w:rFonts w:ascii="Arial" w:hAnsi="Arial" w:cs="Arial"/>
          <w:b/>
          <w:sz w:val="22"/>
          <w:szCs w:val="22"/>
        </w:rPr>
      </w:pPr>
    </w:p>
    <w:p w:rsidR="00CF4051" w:rsidRPr="00FB4B69" w:rsidRDefault="00697121" w:rsidP="00697121">
      <w:pPr>
        <w:jc w:val="both"/>
        <w:rPr>
          <w:rFonts w:ascii="Arial" w:hAnsi="Arial" w:cs="Arial"/>
          <w:b/>
          <w:sz w:val="30"/>
          <w:szCs w:val="30"/>
        </w:rPr>
      </w:pPr>
      <w:r w:rsidRPr="00FB4B69">
        <w:rPr>
          <w:rFonts w:ascii="Arial" w:hAnsi="Arial" w:cs="Arial"/>
          <w:b/>
          <w:sz w:val="30"/>
          <w:szCs w:val="30"/>
        </w:rPr>
        <w:t>I</w:t>
      </w:r>
      <w:r w:rsidR="00CF4051" w:rsidRPr="00FB4B69">
        <w:rPr>
          <w:rFonts w:ascii="Arial" w:hAnsi="Arial" w:cs="Arial"/>
          <w:b/>
          <w:sz w:val="30"/>
          <w:szCs w:val="30"/>
        </w:rPr>
        <w:t>I.- DESCRIPCIÓN DE LOS TRABAJOS</w:t>
      </w:r>
    </w:p>
    <w:p w:rsidR="00697121" w:rsidRPr="00FB4B69" w:rsidRDefault="00697121" w:rsidP="00697121">
      <w:pPr>
        <w:jc w:val="both"/>
        <w:rPr>
          <w:rFonts w:ascii="Arial" w:hAnsi="Arial" w:cs="Arial"/>
          <w:sz w:val="22"/>
          <w:szCs w:val="22"/>
        </w:rPr>
      </w:pPr>
    </w:p>
    <w:p w:rsidR="00697121" w:rsidRPr="00FB4B69" w:rsidRDefault="00697121" w:rsidP="00697121">
      <w:pPr>
        <w:jc w:val="both"/>
        <w:rPr>
          <w:rFonts w:ascii="Arial" w:hAnsi="Arial" w:cs="Arial"/>
          <w:b/>
          <w:sz w:val="22"/>
          <w:szCs w:val="22"/>
        </w:rPr>
      </w:pPr>
      <w:r w:rsidRPr="00FB4B69">
        <w:rPr>
          <w:rFonts w:ascii="Arial" w:hAnsi="Arial" w:cs="Arial"/>
          <w:b/>
          <w:sz w:val="22"/>
          <w:szCs w:val="22"/>
        </w:rPr>
        <w:t>A continuación se describen en forma general los trabajos por ejecutar, sin que esto prevalezca sobre el proyecto, las normas para construcción y/o las especificaciones particulares.</w:t>
      </w:r>
    </w:p>
    <w:p w:rsidR="00FC531E" w:rsidRPr="00FB4B69" w:rsidRDefault="00FC531E" w:rsidP="00697121">
      <w:pPr>
        <w:jc w:val="both"/>
        <w:rPr>
          <w:rFonts w:ascii="Arial" w:hAnsi="Arial" w:cs="Arial"/>
          <w:b/>
          <w:sz w:val="22"/>
          <w:szCs w:val="22"/>
        </w:rPr>
      </w:pPr>
    </w:p>
    <w:p w:rsidR="00697121" w:rsidRPr="00FB4B69" w:rsidRDefault="00FC531E" w:rsidP="00697121">
      <w:pPr>
        <w:jc w:val="both"/>
        <w:rPr>
          <w:rFonts w:ascii="Arial" w:hAnsi="Arial" w:cs="Arial"/>
          <w:b/>
          <w:sz w:val="22"/>
          <w:szCs w:val="22"/>
        </w:rPr>
      </w:pPr>
      <w:r w:rsidRPr="00FB4B69">
        <w:rPr>
          <w:rFonts w:ascii="Arial" w:hAnsi="Arial" w:cs="Arial"/>
          <w:b/>
          <w:sz w:val="22"/>
          <w:szCs w:val="22"/>
        </w:rPr>
        <w:t>INTRODUCCION.</w:t>
      </w:r>
    </w:p>
    <w:p w:rsidR="00FC531E" w:rsidRPr="00FB4B69" w:rsidRDefault="00FC531E" w:rsidP="00697121">
      <w:pPr>
        <w:jc w:val="both"/>
        <w:rPr>
          <w:rFonts w:ascii="Arial" w:hAnsi="Arial" w:cs="Arial"/>
          <w:b/>
          <w:sz w:val="22"/>
          <w:szCs w:val="22"/>
        </w:rPr>
      </w:pPr>
    </w:p>
    <w:p w:rsidR="00FC531E" w:rsidRPr="00FB4B69" w:rsidRDefault="00FC531E" w:rsidP="00697121">
      <w:pPr>
        <w:jc w:val="both"/>
        <w:rPr>
          <w:rFonts w:ascii="Arial" w:hAnsi="Arial" w:cs="Arial"/>
          <w:spacing w:val="-3"/>
          <w:sz w:val="22"/>
          <w:szCs w:val="22"/>
        </w:rPr>
      </w:pPr>
      <w:r w:rsidRPr="00FB4B69">
        <w:rPr>
          <w:rFonts w:ascii="Arial" w:hAnsi="Arial" w:cs="Arial"/>
          <w:spacing w:val="-3"/>
          <w:sz w:val="22"/>
          <w:szCs w:val="22"/>
        </w:rPr>
        <w:t>La obra</w:t>
      </w:r>
      <w:r w:rsidR="00697121" w:rsidRPr="00FB4B69">
        <w:rPr>
          <w:rFonts w:ascii="Arial" w:hAnsi="Arial" w:cs="Arial"/>
          <w:spacing w:val="-3"/>
          <w:sz w:val="22"/>
          <w:szCs w:val="22"/>
        </w:rPr>
        <w:t xml:space="preserve"> objeto de este </w:t>
      </w:r>
      <w:r w:rsidRPr="00FB4B69">
        <w:rPr>
          <w:rFonts w:ascii="Arial" w:hAnsi="Arial" w:cs="Arial"/>
          <w:spacing w:val="-3"/>
          <w:sz w:val="22"/>
          <w:szCs w:val="22"/>
        </w:rPr>
        <w:t>concurso</w:t>
      </w:r>
      <w:r w:rsidR="0091579C" w:rsidRPr="00FB4B69">
        <w:rPr>
          <w:rFonts w:ascii="Arial" w:hAnsi="Arial" w:cs="Arial"/>
          <w:spacing w:val="-3"/>
          <w:sz w:val="22"/>
          <w:szCs w:val="22"/>
        </w:rPr>
        <w:t xml:space="preserve"> consiste en l</w:t>
      </w:r>
      <w:r w:rsidRPr="00FB4B69">
        <w:rPr>
          <w:rFonts w:ascii="Arial" w:hAnsi="Arial" w:cs="Arial"/>
          <w:spacing w:val="-3"/>
          <w:sz w:val="22"/>
          <w:szCs w:val="22"/>
        </w:rPr>
        <w:t xml:space="preserve">a </w:t>
      </w:r>
      <w:r w:rsidR="0091579C" w:rsidRPr="00FB4B69">
        <w:rPr>
          <w:rFonts w:ascii="Arial" w:hAnsi="Arial" w:cs="Arial"/>
          <w:spacing w:val="-3"/>
          <w:sz w:val="22"/>
          <w:szCs w:val="22"/>
        </w:rPr>
        <w:t>M</w:t>
      </w:r>
      <w:r w:rsidR="00804BAD">
        <w:rPr>
          <w:rFonts w:ascii="Arial" w:hAnsi="Arial" w:cs="Arial"/>
          <w:spacing w:val="-3"/>
          <w:sz w:val="22"/>
          <w:szCs w:val="22"/>
        </w:rPr>
        <w:t xml:space="preserve">odernización </w:t>
      </w:r>
      <w:r w:rsidR="00D0524B">
        <w:rPr>
          <w:rFonts w:ascii="Arial" w:hAnsi="Arial" w:cs="Arial"/>
          <w:spacing w:val="-3"/>
          <w:sz w:val="22"/>
          <w:szCs w:val="22"/>
        </w:rPr>
        <w:t xml:space="preserve">de la carretera actual </w:t>
      </w:r>
      <w:r w:rsidR="00804BAD">
        <w:rPr>
          <w:rFonts w:ascii="Arial" w:hAnsi="Arial" w:cs="Arial"/>
          <w:spacing w:val="-3"/>
          <w:sz w:val="22"/>
          <w:szCs w:val="22"/>
        </w:rPr>
        <w:t>de 7.0 a 21.0 m</w:t>
      </w:r>
      <w:r w:rsidRPr="00FB4B69">
        <w:rPr>
          <w:rFonts w:ascii="Arial" w:hAnsi="Arial" w:cs="Arial"/>
          <w:spacing w:val="-3"/>
          <w:sz w:val="22"/>
          <w:szCs w:val="22"/>
        </w:rPr>
        <w:t xml:space="preserve"> de ancho de corona</w:t>
      </w:r>
      <w:r w:rsidR="0091579C" w:rsidRPr="00FB4B69">
        <w:rPr>
          <w:rFonts w:ascii="Arial" w:hAnsi="Arial" w:cs="Arial"/>
          <w:spacing w:val="-3"/>
          <w:sz w:val="22"/>
          <w:szCs w:val="22"/>
        </w:rPr>
        <w:t xml:space="preserve">, </w:t>
      </w:r>
      <w:r w:rsidR="00D0524B">
        <w:rPr>
          <w:rFonts w:ascii="Arial" w:hAnsi="Arial" w:cs="Arial"/>
          <w:spacing w:val="-3"/>
          <w:sz w:val="22"/>
          <w:szCs w:val="22"/>
        </w:rPr>
        <w:t>para c</w:t>
      </w:r>
      <w:r w:rsidR="0091579C" w:rsidRPr="00FB4B69">
        <w:rPr>
          <w:rFonts w:ascii="Arial" w:hAnsi="Arial" w:cs="Arial"/>
          <w:spacing w:val="-3"/>
          <w:sz w:val="22"/>
          <w:szCs w:val="22"/>
        </w:rPr>
        <w:t xml:space="preserve">uatro carriles </w:t>
      </w:r>
      <w:r w:rsidR="00804BAD">
        <w:rPr>
          <w:rFonts w:ascii="Arial" w:hAnsi="Arial" w:cs="Arial"/>
          <w:spacing w:val="-3"/>
          <w:sz w:val="22"/>
          <w:szCs w:val="22"/>
        </w:rPr>
        <w:t>de circulación de 3.50 m</w:t>
      </w:r>
      <w:r w:rsidR="0091579C" w:rsidRPr="00FB4B69">
        <w:rPr>
          <w:rFonts w:ascii="Arial" w:hAnsi="Arial" w:cs="Arial"/>
          <w:spacing w:val="-3"/>
          <w:sz w:val="22"/>
          <w:szCs w:val="22"/>
        </w:rPr>
        <w:t xml:space="preserve">, cada </w:t>
      </w:r>
      <w:r w:rsidR="00D0524B">
        <w:rPr>
          <w:rFonts w:ascii="Arial" w:hAnsi="Arial" w:cs="Arial"/>
          <w:spacing w:val="-3"/>
          <w:sz w:val="22"/>
          <w:szCs w:val="22"/>
        </w:rPr>
        <w:t xml:space="preserve">uno, </w:t>
      </w:r>
      <w:r w:rsidR="00804BAD">
        <w:rPr>
          <w:rFonts w:ascii="Arial" w:hAnsi="Arial" w:cs="Arial"/>
          <w:spacing w:val="-3"/>
          <w:sz w:val="22"/>
          <w:szCs w:val="22"/>
        </w:rPr>
        <w:t xml:space="preserve">acotamiento </w:t>
      </w:r>
      <w:r w:rsidR="00D0524B">
        <w:rPr>
          <w:rFonts w:ascii="Arial" w:hAnsi="Arial" w:cs="Arial"/>
          <w:spacing w:val="-3"/>
          <w:sz w:val="22"/>
          <w:szCs w:val="22"/>
        </w:rPr>
        <w:t xml:space="preserve">interno de 1.0 m y externo </w:t>
      </w:r>
      <w:r w:rsidR="00804BAD">
        <w:rPr>
          <w:rFonts w:ascii="Arial" w:hAnsi="Arial" w:cs="Arial"/>
          <w:spacing w:val="-3"/>
          <w:sz w:val="22"/>
          <w:szCs w:val="22"/>
        </w:rPr>
        <w:t>de 2.50 m</w:t>
      </w:r>
      <w:r w:rsidR="0091579C" w:rsidRPr="00FB4B69">
        <w:rPr>
          <w:rFonts w:ascii="Arial" w:hAnsi="Arial" w:cs="Arial"/>
          <w:spacing w:val="-3"/>
          <w:sz w:val="22"/>
          <w:szCs w:val="22"/>
        </w:rPr>
        <w:t xml:space="preserve"> </w:t>
      </w:r>
      <w:r w:rsidR="00D0524B">
        <w:rPr>
          <w:rFonts w:ascii="Arial" w:hAnsi="Arial" w:cs="Arial"/>
          <w:spacing w:val="-3"/>
          <w:sz w:val="22"/>
          <w:szCs w:val="22"/>
        </w:rPr>
        <w:t>en ambos sentidos</w:t>
      </w:r>
      <w:r w:rsidR="0091579C" w:rsidRPr="00FB4B69">
        <w:rPr>
          <w:rFonts w:ascii="Arial" w:hAnsi="Arial" w:cs="Arial"/>
          <w:spacing w:val="-3"/>
          <w:sz w:val="22"/>
          <w:szCs w:val="22"/>
        </w:rPr>
        <w:t>,</w:t>
      </w:r>
      <w:r w:rsidR="00F917FC" w:rsidRPr="00FB4B69">
        <w:rPr>
          <w:rFonts w:ascii="Arial" w:hAnsi="Arial" w:cs="Arial"/>
          <w:spacing w:val="-3"/>
          <w:sz w:val="22"/>
          <w:szCs w:val="22"/>
        </w:rPr>
        <w:t xml:space="preserve"> m</w:t>
      </w:r>
      <w:r w:rsidRPr="00FB4B69">
        <w:rPr>
          <w:rFonts w:ascii="Arial" w:hAnsi="Arial" w:cs="Arial"/>
          <w:spacing w:val="-3"/>
          <w:sz w:val="22"/>
          <w:szCs w:val="22"/>
        </w:rPr>
        <w:t>ediante la construcción de terracerías, obras de drenaje, estructuras, trabajos diversos y señalamiento</w:t>
      </w:r>
      <w:r w:rsidR="00F917FC" w:rsidRPr="00FB4B69">
        <w:rPr>
          <w:rFonts w:ascii="Arial" w:hAnsi="Arial" w:cs="Arial"/>
          <w:spacing w:val="-3"/>
          <w:sz w:val="22"/>
          <w:szCs w:val="22"/>
        </w:rPr>
        <w:t xml:space="preserve"> de la carretera federal 98 Manzanillo – </w:t>
      </w:r>
      <w:proofErr w:type="spellStart"/>
      <w:r w:rsidR="00F917FC" w:rsidRPr="00FB4B69">
        <w:rPr>
          <w:rFonts w:ascii="Arial" w:hAnsi="Arial" w:cs="Arial"/>
          <w:spacing w:val="-3"/>
          <w:sz w:val="22"/>
          <w:szCs w:val="22"/>
        </w:rPr>
        <w:t>Minatitlan</w:t>
      </w:r>
      <w:proofErr w:type="spellEnd"/>
      <w:r w:rsidR="00F917FC" w:rsidRPr="00FB4B69">
        <w:rPr>
          <w:rFonts w:ascii="Arial" w:hAnsi="Arial" w:cs="Arial"/>
          <w:spacing w:val="-3"/>
          <w:sz w:val="22"/>
          <w:szCs w:val="22"/>
        </w:rPr>
        <w:t xml:space="preserve">; tramo Pez Vela – </w:t>
      </w:r>
      <w:proofErr w:type="spellStart"/>
      <w:r w:rsidR="00F917FC" w:rsidRPr="00FB4B69">
        <w:rPr>
          <w:rFonts w:ascii="Arial" w:hAnsi="Arial" w:cs="Arial"/>
          <w:spacing w:val="-3"/>
          <w:sz w:val="22"/>
          <w:szCs w:val="22"/>
        </w:rPr>
        <w:t>Jalipa</w:t>
      </w:r>
      <w:proofErr w:type="spellEnd"/>
      <w:r w:rsidR="00F917FC" w:rsidRPr="00FB4B69">
        <w:rPr>
          <w:rFonts w:ascii="Arial" w:hAnsi="Arial" w:cs="Arial"/>
          <w:spacing w:val="-3"/>
          <w:sz w:val="22"/>
          <w:szCs w:val="22"/>
        </w:rPr>
        <w:t>, subtramo: del km. 2+300 al km. 4+200</w:t>
      </w:r>
      <w:r w:rsidR="0091579C" w:rsidRPr="00FB4B69">
        <w:rPr>
          <w:rFonts w:ascii="Arial" w:hAnsi="Arial" w:cs="Arial"/>
          <w:spacing w:val="-3"/>
          <w:sz w:val="22"/>
          <w:szCs w:val="22"/>
        </w:rPr>
        <w:t>, en Manzanillo, estado de  Colima.</w:t>
      </w:r>
    </w:p>
    <w:p w:rsidR="00181AF5" w:rsidRPr="00804BAD" w:rsidRDefault="00181AF5" w:rsidP="00697121">
      <w:pPr>
        <w:jc w:val="both"/>
        <w:rPr>
          <w:rFonts w:ascii="Arial" w:hAnsi="Arial" w:cs="Arial"/>
          <w:sz w:val="6"/>
          <w:szCs w:val="6"/>
        </w:rPr>
      </w:pPr>
    </w:p>
    <w:p w:rsidR="00181AF5" w:rsidRPr="00FB4B69" w:rsidRDefault="00181AF5" w:rsidP="00697121">
      <w:pPr>
        <w:jc w:val="both"/>
        <w:rPr>
          <w:rFonts w:ascii="Arial" w:hAnsi="Arial" w:cs="Arial"/>
          <w:sz w:val="22"/>
          <w:szCs w:val="22"/>
        </w:rPr>
      </w:pPr>
    </w:p>
    <w:p w:rsidR="00697121" w:rsidRPr="00FB4B69" w:rsidRDefault="00697121" w:rsidP="00697121">
      <w:pPr>
        <w:jc w:val="both"/>
        <w:rPr>
          <w:rFonts w:ascii="Arial" w:hAnsi="Arial" w:cs="Arial"/>
          <w:b/>
          <w:sz w:val="22"/>
          <w:szCs w:val="22"/>
        </w:rPr>
      </w:pPr>
      <w:r w:rsidRPr="00FB4B69">
        <w:rPr>
          <w:rFonts w:ascii="Arial" w:hAnsi="Arial" w:cs="Arial"/>
          <w:b/>
          <w:sz w:val="22"/>
          <w:szCs w:val="22"/>
        </w:rPr>
        <w:t>1.-  TERRACERIAS:</w:t>
      </w:r>
    </w:p>
    <w:p w:rsidR="00697121" w:rsidRPr="00FB4B69" w:rsidRDefault="00697121" w:rsidP="00697121">
      <w:pPr>
        <w:jc w:val="both"/>
        <w:rPr>
          <w:rFonts w:ascii="Arial" w:hAnsi="Arial" w:cs="Arial"/>
          <w:sz w:val="22"/>
          <w:szCs w:val="22"/>
        </w:rPr>
      </w:pPr>
    </w:p>
    <w:p w:rsidR="00697121" w:rsidRDefault="00697121" w:rsidP="00697121">
      <w:pPr>
        <w:ind w:left="360"/>
        <w:jc w:val="both"/>
        <w:rPr>
          <w:rFonts w:ascii="Arial" w:hAnsi="Arial" w:cs="Arial"/>
          <w:sz w:val="22"/>
          <w:szCs w:val="22"/>
        </w:rPr>
      </w:pPr>
      <w:r w:rsidRPr="00FB4B69">
        <w:rPr>
          <w:rFonts w:ascii="Arial" w:hAnsi="Arial" w:cs="Arial"/>
          <w:sz w:val="22"/>
          <w:szCs w:val="22"/>
        </w:rPr>
        <w:t>Posterior a la terminación de los trabajos de desmonte y/o el despalme para eliminar la vegetación existente dentro del Derecho de Vía adquirido</w:t>
      </w:r>
      <w:r w:rsidR="00CF4051" w:rsidRPr="00FB4B69">
        <w:rPr>
          <w:rFonts w:ascii="Arial" w:hAnsi="Arial" w:cs="Arial"/>
          <w:sz w:val="22"/>
          <w:szCs w:val="22"/>
        </w:rPr>
        <w:t xml:space="preserve"> y/o existente,</w:t>
      </w:r>
      <w:r w:rsidRPr="00FB4B69">
        <w:rPr>
          <w:rFonts w:ascii="Arial" w:hAnsi="Arial" w:cs="Arial"/>
          <w:sz w:val="22"/>
          <w:szCs w:val="22"/>
        </w:rPr>
        <w:t xml:space="preserve"> para las obras de nueva construcción, se procederá de acuerdo a lo indicado en el Proyecto o lo ordenado por la Dependencia, a realizar los cortes y adicionales que se requieran para formar y preparar la sección de proyecto, de acuerdo a la Normativa para la Infraestructura del Transporte (Normativa SCT).</w:t>
      </w:r>
    </w:p>
    <w:p w:rsidR="00D0524B" w:rsidRDefault="00D0524B" w:rsidP="00697121">
      <w:pPr>
        <w:ind w:left="360"/>
        <w:jc w:val="both"/>
        <w:rPr>
          <w:rFonts w:ascii="Arial" w:hAnsi="Arial" w:cs="Arial"/>
          <w:sz w:val="22"/>
          <w:szCs w:val="22"/>
        </w:rPr>
      </w:pPr>
    </w:p>
    <w:p w:rsidR="00D0524B" w:rsidRPr="00FB4B69" w:rsidRDefault="00D0524B" w:rsidP="00697121">
      <w:pPr>
        <w:ind w:left="360"/>
        <w:jc w:val="both"/>
        <w:rPr>
          <w:rFonts w:ascii="Arial" w:hAnsi="Arial" w:cs="Arial"/>
          <w:sz w:val="22"/>
          <w:szCs w:val="22"/>
        </w:rPr>
      </w:pPr>
      <w:r>
        <w:rPr>
          <w:rFonts w:ascii="Arial" w:hAnsi="Arial" w:cs="Arial"/>
          <w:sz w:val="22"/>
          <w:szCs w:val="22"/>
        </w:rPr>
        <w:t xml:space="preserve">La pavimentación del cuerpo existente se retirara hasta el nivel de la </w:t>
      </w:r>
      <w:proofErr w:type="spellStart"/>
      <w:r>
        <w:rPr>
          <w:rFonts w:ascii="Arial" w:hAnsi="Arial" w:cs="Arial"/>
          <w:sz w:val="22"/>
          <w:szCs w:val="22"/>
        </w:rPr>
        <w:t>subrasante</w:t>
      </w:r>
      <w:proofErr w:type="spellEnd"/>
      <w:r>
        <w:rPr>
          <w:rFonts w:ascii="Arial" w:hAnsi="Arial" w:cs="Arial"/>
          <w:sz w:val="22"/>
          <w:szCs w:val="22"/>
        </w:rPr>
        <w:t xml:space="preserve"> de proyecto, </w:t>
      </w:r>
      <w:r>
        <w:rPr>
          <w:rFonts w:ascii="Arial" w:hAnsi="Arial" w:cs="Arial"/>
          <w:sz w:val="22"/>
          <w:szCs w:val="22"/>
        </w:rPr>
        <w:lastRenderedPageBreak/>
        <w:t>desperdiciando el material producto del corte.</w:t>
      </w:r>
    </w:p>
    <w:p w:rsidR="00697121" w:rsidRPr="00FB4B69" w:rsidRDefault="00697121" w:rsidP="00697121">
      <w:pPr>
        <w:ind w:left="360"/>
        <w:jc w:val="both"/>
        <w:rPr>
          <w:rFonts w:ascii="Arial" w:hAnsi="Arial" w:cs="Arial"/>
          <w:sz w:val="22"/>
          <w:szCs w:val="22"/>
        </w:rPr>
      </w:pPr>
    </w:p>
    <w:p w:rsidR="00697121" w:rsidRDefault="00697121" w:rsidP="00697121">
      <w:pPr>
        <w:ind w:left="360"/>
        <w:jc w:val="both"/>
        <w:rPr>
          <w:rFonts w:ascii="Arial" w:hAnsi="Arial" w:cs="Arial"/>
          <w:sz w:val="22"/>
          <w:szCs w:val="22"/>
        </w:rPr>
      </w:pPr>
      <w:r w:rsidRPr="00FB4B69">
        <w:rPr>
          <w:rFonts w:ascii="Arial" w:hAnsi="Arial" w:cs="Arial"/>
          <w:sz w:val="22"/>
          <w:szCs w:val="22"/>
        </w:rPr>
        <w:t>Inmediatamente después de concluida la construcción de los cortes</w:t>
      </w:r>
      <w:r w:rsidR="002D6BCA" w:rsidRPr="00FB4B69">
        <w:rPr>
          <w:rFonts w:ascii="Arial" w:hAnsi="Arial" w:cs="Arial"/>
          <w:sz w:val="22"/>
          <w:szCs w:val="22"/>
        </w:rPr>
        <w:t>, se realizará la compactación del terreno natural y preparación de la superficie de desplante; posteriormente</w:t>
      </w:r>
      <w:r w:rsidRPr="00FB4B69">
        <w:rPr>
          <w:rFonts w:ascii="Arial" w:hAnsi="Arial" w:cs="Arial"/>
          <w:sz w:val="22"/>
          <w:szCs w:val="22"/>
        </w:rPr>
        <w:t xml:space="preserve"> se procederá a la formación de los terraplenes adicionados con sus c</w:t>
      </w:r>
      <w:r w:rsidR="009E5279" w:rsidRPr="00FB4B69">
        <w:rPr>
          <w:rFonts w:ascii="Arial" w:hAnsi="Arial" w:cs="Arial"/>
          <w:sz w:val="22"/>
          <w:szCs w:val="22"/>
        </w:rPr>
        <w:t xml:space="preserve">uñas de </w:t>
      </w:r>
      <w:proofErr w:type="spellStart"/>
      <w:r w:rsidR="009E5279" w:rsidRPr="00FB4B69">
        <w:rPr>
          <w:rFonts w:ascii="Arial" w:hAnsi="Arial" w:cs="Arial"/>
          <w:sz w:val="22"/>
          <w:szCs w:val="22"/>
        </w:rPr>
        <w:t>sobreancho</w:t>
      </w:r>
      <w:proofErr w:type="spellEnd"/>
      <w:r w:rsidR="009E5279" w:rsidRPr="00FB4B69">
        <w:rPr>
          <w:rFonts w:ascii="Arial" w:hAnsi="Arial" w:cs="Arial"/>
          <w:sz w:val="22"/>
          <w:szCs w:val="22"/>
        </w:rPr>
        <w:t xml:space="preserve">, con material </w:t>
      </w:r>
      <w:r w:rsidRPr="00FB4B69">
        <w:rPr>
          <w:rFonts w:ascii="Arial" w:hAnsi="Arial" w:cs="Arial"/>
          <w:sz w:val="22"/>
          <w:szCs w:val="22"/>
        </w:rPr>
        <w:t xml:space="preserve"> del banco elegido por la contratista de obra, y aprobado por la Dependencia de acuerdo en los señalado en la NORMATIVA PARA LA INFRAESTRUCTURA DEL TRANSPORTE N-CTR-CAR-1-01-009/00</w:t>
      </w:r>
      <w:r w:rsidR="00804BAD">
        <w:rPr>
          <w:rFonts w:ascii="Arial" w:hAnsi="Arial" w:cs="Arial"/>
          <w:sz w:val="22"/>
          <w:szCs w:val="22"/>
        </w:rPr>
        <w:t xml:space="preserve"> </w:t>
      </w:r>
      <w:r w:rsidRPr="00FB4B69">
        <w:rPr>
          <w:rFonts w:ascii="Arial" w:hAnsi="Arial" w:cs="Arial"/>
          <w:sz w:val="22"/>
          <w:szCs w:val="22"/>
        </w:rPr>
        <w:t>Terraplenes.</w:t>
      </w:r>
    </w:p>
    <w:p w:rsidR="00AA6EB6" w:rsidRPr="00FB4B69" w:rsidRDefault="00AA6EB6" w:rsidP="00697121">
      <w:pPr>
        <w:ind w:left="360"/>
        <w:jc w:val="both"/>
        <w:rPr>
          <w:rFonts w:ascii="Arial" w:hAnsi="Arial" w:cs="Arial"/>
          <w:sz w:val="22"/>
          <w:szCs w:val="22"/>
        </w:rPr>
      </w:pPr>
    </w:p>
    <w:p w:rsidR="00697121" w:rsidRPr="00FB4B69" w:rsidRDefault="002D6BCA" w:rsidP="00697121">
      <w:pPr>
        <w:ind w:left="720" w:hanging="426"/>
        <w:jc w:val="both"/>
        <w:rPr>
          <w:rFonts w:ascii="Arial" w:hAnsi="Arial" w:cs="Arial"/>
          <w:sz w:val="22"/>
          <w:szCs w:val="22"/>
        </w:rPr>
      </w:pPr>
      <w:r w:rsidRPr="00FB4B69">
        <w:rPr>
          <w:rFonts w:ascii="Arial" w:hAnsi="Arial" w:cs="Arial"/>
          <w:sz w:val="22"/>
          <w:szCs w:val="22"/>
        </w:rPr>
        <w:t>a</w:t>
      </w:r>
      <w:r w:rsidR="00697121" w:rsidRPr="00FB4B69">
        <w:rPr>
          <w:rFonts w:ascii="Arial" w:hAnsi="Arial" w:cs="Arial"/>
          <w:sz w:val="22"/>
          <w:szCs w:val="22"/>
        </w:rPr>
        <w:t xml:space="preserve">).- El desmonte se ejecutará </w:t>
      </w:r>
      <w:r w:rsidRPr="00FB4B69">
        <w:rPr>
          <w:rFonts w:ascii="Arial" w:hAnsi="Arial" w:cs="Arial"/>
          <w:sz w:val="22"/>
          <w:szCs w:val="22"/>
        </w:rPr>
        <w:t>como lo indica el proyecto</w:t>
      </w:r>
      <w:r w:rsidR="00697121" w:rsidRPr="00FB4B69">
        <w:rPr>
          <w:rFonts w:ascii="Arial" w:hAnsi="Arial" w:cs="Arial"/>
          <w:sz w:val="22"/>
          <w:szCs w:val="22"/>
        </w:rPr>
        <w:t>, el material producto del desmonte no deberá quemarse, deberá acarrearse a los bancos de depósito elegidos por el proponente sin que el acarreo sea sujeto de pago</w:t>
      </w:r>
      <w:r w:rsidR="00DF0107">
        <w:rPr>
          <w:rFonts w:ascii="Arial" w:hAnsi="Arial" w:cs="Arial"/>
          <w:sz w:val="22"/>
          <w:szCs w:val="22"/>
        </w:rPr>
        <w:t xml:space="preserve"> independiente, los acarreos deben considerarse en el precio del concepto de desmonte</w:t>
      </w:r>
      <w:r w:rsidR="00697121" w:rsidRPr="00FB4B69">
        <w:rPr>
          <w:rFonts w:ascii="Arial" w:hAnsi="Arial" w:cs="Arial"/>
          <w:sz w:val="22"/>
          <w:szCs w:val="22"/>
        </w:rPr>
        <w:t>.</w:t>
      </w:r>
    </w:p>
    <w:p w:rsidR="00697121" w:rsidRPr="00FB4B69" w:rsidRDefault="00697121" w:rsidP="00697121">
      <w:pPr>
        <w:ind w:left="720" w:hanging="426"/>
        <w:jc w:val="both"/>
        <w:rPr>
          <w:rFonts w:ascii="Arial" w:hAnsi="Arial" w:cs="Arial"/>
          <w:sz w:val="22"/>
          <w:szCs w:val="22"/>
        </w:rPr>
      </w:pPr>
    </w:p>
    <w:p w:rsidR="001B67D9" w:rsidRPr="00FB4B69" w:rsidRDefault="001B67D9" w:rsidP="00697121">
      <w:pPr>
        <w:ind w:left="720" w:hanging="426"/>
        <w:jc w:val="both"/>
        <w:rPr>
          <w:rFonts w:ascii="Arial" w:hAnsi="Arial" w:cs="Arial"/>
          <w:sz w:val="22"/>
          <w:szCs w:val="22"/>
        </w:rPr>
      </w:pPr>
    </w:p>
    <w:p w:rsidR="001B67D9" w:rsidRPr="00FB4B69" w:rsidRDefault="002D6BCA" w:rsidP="00697121">
      <w:pPr>
        <w:ind w:left="720" w:hanging="426"/>
        <w:jc w:val="both"/>
        <w:rPr>
          <w:rFonts w:ascii="Arial" w:hAnsi="Arial" w:cs="Arial"/>
          <w:sz w:val="22"/>
          <w:szCs w:val="22"/>
        </w:rPr>
      </w:pPr>
      <w:r w:rsidRPr="00FB4B69">
        <w:rPr>
          <w:rFonts w:ascii="Arial" w:hAnsi="Arial" w:cs="Arial"/>
          <w:sz w:val="22"/>
          <w:szCs w:val="22"/>
        </w:rPr>
        <w:t>b</w:t>
      </w:r>
      <w:r w:rsidR="00697121" w:rsidRPr="00FB4B69">
        <w:rPr>
          <w:rFonts w:cs="Arial"/>
          <w:sz w:val="22"/>
          <w:szCs w:val="22"/>
        </w:rPr>
        <w:t xml:space="preserve">).- </w:t>
      </w:r>
      <w:r w:rsidR="001B67D9" w:rsidRPr="00FB4B69">
        <w:rPr>
          <w:rFonts w:ascii="Arial" w:hAnsi="Arial" w:cs="Arial"/>
          <w:sz w:val="22"/>
          <w:szCs w:val="22"/>
        </w:rPr>
        <w:t>Los trabajos</w:t>
      </w:r>
      <w:r w:rsidR="007635D8" w:rsidRPr="00FB4B69">
        <w:rPr>
          <w:rFonts w:ascii="Arial" w:hAnsi="Arial" w:cs="Arial"/>
          <w:sz w:val="22"/>
          <w:szCs w:val="22"/>
        </w:rPr>
        <w:t xml:space="preserve"> de despalmes </w:t>
      </w:r>
      <w:r w:rsidR="001B67D9" w:rsidRPr="00FB4B69">
        <w:rPr>
          <w:rFonts w:ascii="Arial" w:hAnsi="Arial" w:cs="Arial"/>
          <w:sz w:val="22"/>
          <w:szCs w:val="22"/>
        </w:rPr>
        <w:t xml:space="preserve"> se ejecutaran en el lado donde se realice la ampliación o donde lo indique el proyecto, se despalmara el espesor que indique el proyecto de construcción</w:t>
      </w:r>
      <w:r w:rsidR="007635D8" w:rsidRPr="00FB4B69">
        <w:rPr>
          <w:rFonts w:ascii="Arial" w:hAnsi="Arial" w:cs="Arial"/>
          <w:sz w:val="22"/>
          <w:szCs w:val="22"/>
        </w:rPr>
        <w:t xml:space="preserve"> o estudio de geotecnia correspondiente,</w:t>
      </w:r>
      <w:r w:rsidR="001B67D9" w:rsidRPr="00FB4B69">
        <w:rPr>
          <w:rFonts w:ascii="Arial" w:hAnsi="Arial" w:cs="Arial"/>
          <w:sz w:val="22"/>
          <w:szCs w:val="22"/>
        </w:rPr>
        <w:t xml:space="preserve"> hasta la línea de ceros  tanto en las zonas para  desplante de los nuevos terraplenes y las excavaciones de cortes</w:t>
      </w:r>
      <w:r w:rsidR="007635D8" w:rsidRPr="00FB4B69">
        <w:rPr>
          <w:rFonts w:ascii="Arial" w:hAnsi="Arial" w:cs="Arial"/>
          <w:sz w:val="22"/>
          <w:szCs w:val="22"/>
        </w:rPr>
        <w:t xml:space="preserve">, </w:t>
      </w:r>
      <w:r w:rsidR="00697121" w:rsidRPr="00FB4B69">
        <w:rPr>
          <w:rFonts w:ascii="Arial" w:hAnsi="Arial" w:cs="Arial"/>
          <w:sz w:val="22"/>
          <w:szCs w:val="22"/>
        </w:rPr>
        <w:t xml:space="preserve"> el material producto de</w:t>
      </w:r>
      <w:r w:rsidR="007635D8" w:rsidRPr="00FB4B69">
        <w:rPr>
          <w:rFonts w:ascii="Arial" w:hAnsi="Arial" w:cs="Arial"/>
          <w:sz w:val="22"/>
          <w:szCs w:val="22"/>
        </w:rPr>
        <w:t xml:space="preserve"> </w:t>
      </w:r>
      <w:r w:rsidR="00697121" w:rsidRPr="00FB4B69">
        <w:rPr>
          <w:rFonts w:ascii="Arial" w:hAnsi="Arial" w:cs="Arial"/>
          <w:sz w:val="22"/>
          <w:szCs w:val="22"/>
        </w:rPr>
        <w:t>l</w:t>
      </w:r>
      <w:r w:rsidR="007635D8" w:rsidRPr="00FB4B69">
        <w:rPr>
          <w:rFonts w:ascii="Arial" w:hAnsi="Arial" w:cs="Arial"/>
          <w:sz w:val="22"/>
          <w:szCs w:val="22"/>
        </w:rPr>
        <w:t>os</w:t>
      </w:r>
      <w:r w:rsidR="00697121" w:rsidRPr="00FB4B69">
        <w:rPr>
          <w:rFonts w:ascii="Arial" w:hAnsi="Arial" w:cs="Arial"/>
          <w:sz w:val="22"/>
          <w:szCs w:val="22"/>
        </w:rPr>
        <w:t xml:space="preserve"> despalme</w:t>
      </w:r>
      <w:r w:rsidR="007635D8" w:rsidRPr="00FB4B69">
        <w:rPr>
          <w:rFonts w:ascii="Arial" w:hAnsi="Arial" w:cs="Arial"/>
          <w:sz w:val="22"/>
          <w:szCs w:val="22"/>
        </w:rPr>
        <w:t>s</w:t>
      </w:r>
      <w:r w:rsidR="00697121" w:rsidRPr="00FB4B69">
        <w:rPr>
          <w:rFonts w:ascii="Arial" w:hAnsi="Arial" w:cs="Arial"/>
          <w:sz w:val="22"/>
          <w:szCs w:val="22"/>
        </w:rPr>
        <w:t xml:space="preserve"> se colocará </w:t>
      </w:r>
      <w:r w:rsidR="009265CD" w:rsidRPr="00FB4B69">
        <w:rPr>
          <w:rFonts w:ascii="Arial" w:hAnsi="Arial" w:cs="Arial"/>
          <w:sz w:val="22"/>
          <w:szCs w:val="22"/>
        </w:rPr>
        <w:t>fuera de la línea de ceros de los taludes de terraplenes, para su posterior utilización del arrope de los mismos.</w:t>
      </w:r>
    </w:p>
    <w:p w:rsidR="007635D8" w:rsidRPr="00FB4B69" w:rsidRDefault="007635D8" w:rsidP="00697121">
      <w:pPr>
        <w:ind w:left="720" w:hanging="426"/>
        <w:jc w:val="both"/>
        <w:rPr>
          <w:rFonts w:ascii="Arial" w:hAnsi="Arial" w:cs="Arial"/>
          <w:sz w:val="22"/>
          <w:szCs w:val="22"/>
        </w:rPr>
      </w:pPr>
    </w:p>
    <w:p w:rsidR="00697121" w:rsidRPr="00FB4B69" w:rsidRDefault="002D6BCA" w:rsidP="00697121">
      <w:pPr>
        <w:tabs>
          <w:tab w:val="left" w:pos="-720"/>
          <w:tab w:val="left" w:pos="0"/>
        </w:tabs>
        <w:suppressAutoHyphens/>
        <w:ind w:left="720" w:hanging="426"/>
        <w:jc w:val="both"/>
        <w:rPr>
          <w:rFonts w:ascii="Arial" w:hAnsi="Arial" w:cs="Arial"/>
          <w:spacing w:val="-3"/>
          <w:sz w:val="22"/>
          <w:szCs w:val="22"/>
        </w:rPr>
      </w:pPr>
      <w:r w:rsidRPr="00FB4B69">
        <w:rPr>
          <w:rFonts w:ascii="Arial" w:hAnsi="Arial" w:cs="Arial"/>
          <w:spacing w:val="-3"/>
          <w:sz w:val="22"/>
          <w:szCs w:val="22"/>
        </w:rPr>
        <w:t>c</w:t>
      </w:r>
      <w:r w:rsidR="00697121" w:rsidRPr="00FB4B69">
        <w:rPr>
          <w:rFonts w:ascii="Arial" w:hAnsi="Arial" w:cs="Arial"/>
          <w:spacing w:val="-3"/>
          <w:sz w:val="22"/>
          <w:szCs w:val="22"/>
        </w:rPr>
        <w:t xml:space="preserve">).- </w:t>
      </w:r>
      <w:r w:rsidR="00804BAD" w:rsidRPr="00FB4B69">
        <w:rPr>
          <w:rFonts w:ascii="Arial" w:hAnsi="Arial" w:cs="Arial"/>
          <w:spacing w:val="-3"/>
          <w:sz w:val="22"/>
          <w:szCs w:val="22"/>
        </w:rPr>
        <w:t>Compactación</w:t>
      </w:r>
      <w:r w:rsidR="007635D8" w:rsidRPr="00FB4B69">
        <w:rPr>
          <w:rFonts w:ascii="Arial" w:hAnsi="Arial" w:cs="Arial"/>
          <w:spacing w:val="-3"/>
          <w:sz w:val="22"/>
          <w:szCs w:val="22"/>
        </w:rPr>
        <w:t xml:space="preserve"> del terreno natural en el </w:t>
      </w:r>
      <w:r w:rsidR="00804BAD" w:rsidRPr="00FB4B69">
        <w:rPr>
          <w:rFonts w:ascii="Arial" w:hAnsi="Arial" w:cs="Arial"/>
          <w:spacing w:val="-3"/>
          <w:sz w:val="22"/>
          <w:szCs w:val="22"/>
        </w:rPr>
        <w:t>área</w:t>
      </w:r>
      <w:r w:rsidR="007635D8" w:rsidRPr="00FB4B69">
        <w:rPr>
          <w:rFonts w:ascii="Arial" w:hAnsi="Arial" w:cs="Arial"/>
          <w:spacing w:val="-3"/>
          <w:sz w:val="22"/>
          <w:szCs w:val="22"/>
        </w:rPr>
        <w:t xml:space="preserve"> de desplante de los terraplenes en la zona de ampliación, </w:t>
      </w:r>
      <w:r w:rsidR="00804BAD" w:rsidRPr="00FB4B69">
        <w:rPr>
          <w:rFonts w:ascii="Arial" w:hAnsi="Arial" w:cs="Arial"/>
          <w:spacing w:val="-3"/>
          <w:sz w:val="22"/>
          <w:szCs w:val="22"/>
        </w:rPr>
        <w:t>será</w:t>
      </w:r>
      <w:r w:rsidR="00697121" w:rsidRPr="00FB4B69">
        <w:rPr>
          <w:rFonts w:ascii="Arial" w:hAnsi="Arial" w:cs="Arial"/>
          <w:spacing w:val="-3"/>
          <w:sz w:val="22"/>
          <w:szCs w:val="22"/>
        </w:rPr>
        <w:t xml:space="preserve"> al nove</w:t>
      </w:r>
      <w:r w:rsidR="007635D8" w:rsidRPr="00FB4B69">
        <w:rPr>
          <w:rFonts w:ascii="Arial" w:hAnsi="Arial" w:cs="Arial"/>
          <w:spacing w:val="-3"/>
          <w:sz w:val="22"/>
          <w:szCs w:val="22"/>
        </w:rPr>
        <w:t>nta por ciento (90%)</w:t>
      </w:r>
      <w:r w:rsidR="00697121" w:rsidRPr="00FB4B69">
        <w:rPr>
          <w:rFonts w:ascii="Arial" w:hAnsi="Arial" w:cs="Arial"/>
          <w:spacing w:val="-3"/>
          <w:sz w:val="22"/>
          <w:szCs w:val="22"/>
        </w:rPr>
        <w:t>, en u</w:t>
      </w:r>
      <w:r w:rsidR="00AF36E8" w:rsidRPr="00FB4B69">
        <w:rPr>
          <w:rFonts w:ascii="Arial" w:hAnsi="Arial" w:cs="Arial"/>
          <w:spacing w:val="-3"/>
          <w:sz w:val="22"/>
          <w:szCs w:val="22"/>
        </w:rPr>
        <w:t>n espesor  de veinte (2</w:t>
      </w:r>
      <w:r w:rsidR="00697121" w:rsidRPr="00FB4B69">
        <w:rPr>
          <w:rFonts w:ascii="Arial" w:hAnsi="Arial" w:cs="Arial"/>
          <w:spacing w:val="-3"/>
          <w:sz w:val="22"/>
          <w:szCs w:val="22"/>
        </w:rPr>
        <w:t xml:space="preserve">0) centímetros y de acuerdo a su P.V.S.M. mediante la prueba AASHTO estándar. </w:t>
      </w:r>
    </w:p>
    <w:p w:rsidR="007635D8" w:rsidRPr="00FB4B69" w:rsidRDefault="007635D8" w:rsidP="00697121">
      <w:pPr>
        <w:tabs>
          <w:tab w:val="left" w:pos="-720"/>
          <w:tab w:val="left" w:pos="0"/>
        </w:tabs>
        <w:suppressAutoHyphens/>
        <w:ind w:left="720" w:hanging="426"/>
        <w:jc w:val="both"/>
        <w:rPr>
          <w:rFonts w:ascii="Arial" w:hAnsi="Arial" w:cs="Arial"/>
          <w:spacing w:val="-3"/>
          <w:sz w:val="22"/>
          <w:szCs w:val="22"/>
        </w:rPr>
      </w:pPr>
    </w:p>
    <w:p w:rsidR="007635D8" w:rsidRPr="00FB4B69" w:rsidRDefault="007635D8" w:rsidP="00697121">
      <w:pPr>
        <w:tabs>
          <w:tab w:val="left" w:pos="-720"/>
          <w:tab w:val="left" w:pos="0"/>
        </w:tabs>
        <w:suppressAutoHyphens/>
        <w:ind w:left="720" w:hanging="426"/>
        <w:jc w:val="both"/>
        <w:rPr>
          <w:rFonts w:ascii="Arial" w:hAnsi="Arial" w:cs="Arial"/>
          <w:spacing w:val="-3"/>
          <w:sz w:val="22"/>
          <w:szCs w:val="22"/>
        </w:rPr>
      </w:pPr>
      <w:r w:rsidRPr="00FB4B69">
        <w:rPr>
          <w:rFonts w:ascii="Arial" w:hAnsi="Arial" w:cs="Arial"/>
          <w:spacing w:val="-3"/>
          <w:sz w:val="22"/>
          <w:szCs w:val="22"/>
        </w:rPr>
        <w:t xml:space="preserve">d).- </w:t>
      </w:r>
      <w:r w:rsidR="007B0352">
        <w:rPr>
          <w:rFonts w:ascii="Arial" w:hAnsi="Arial" w:cs="Arial"/>
          <w:spacing w:val="-3"/>
          <w:sz w:val="22"/>
          <w:szCs w:val="22"/>
        </w:rPr>
        <w:t>E</w:t>
      </w:r>
      <w:r w:rsidR="002553C8">
        <w:rPr>
          <w:rFonts w:ascii="Arial" w:hAnsi="Arial" w:cs="Arial"/>
          <w:spacing w:val="-3"/>
          <w:sz w:val="22"/>
          <w:szCs w:val="22"/>
        </w:rPr>
        <w:t xml:space="preserve">l material </w:t>
      </w:r>
      <w:r w:rsidR="00D20EAD">
        <w:rPr>
          <w:rFonts w:ascii="Arial" w:hAnsi="Arial" w:cs="Arial"/>
          <w:spacing w:val="-3"/>
          <w:sz w:val="22"/>
          <w:szCs w:val="22"/>
        </w:rPr>
        <w:t>que</w:t>
      </w:r>
      <w:r w:rsidR="00804BAD">
        <w:rPr>
          <w:rFonts w:ascii="Arial" w:hAnsi="Arial" w:cs="Arial"/>
          <w:spacing w:val="-3"/>
          <w:sz w:val="22"/>
          <w:szCs w:val="22"/>
        </w:rPr>
        <w:t xml:space="preserve"> se </w:t>
      </w:r>
      <w:proofErr w:type="spellStart"/>
      <w:r w:rsidR="00804BAD">
        <w:rPr>
          <w:rFonts w:ascii="Arial" w:hAnsi="Arial" w:cs="Arial"/>
          <w:spacing w:val="-3"/>
          <w:sz w:val="22"/>
          <w:szCs w:val="22"/>
        </w:rPr>
        <w:t>emple</w:t>
      </w:r>
      <w:proofErr w:type="spellEnd"/>
      <w:r w:rsidRPr="00FB4B69">
        <w:rPr>
          <w:rFonts w:ascii="Arial" w:hAnsi="Arial" w:cs="Arial"/>
          <w:spacing w:val="-3"/>
          <w:sz w:val="22"/>
          <w:szCs w:val="22"/>
        </w:rPr>
        <w:t xml:space="preserve"> en la formación de terraplenes</w:t>
      </w:r>
      <w:r w:rsidR="00D20EAD">
        <w:rPr>
          <w:rFonts w:ascii="Arial" w:hAnsi="Arial" w:cs="Arial"/>
          <w:spacing w:val="-3"/>
          <w:sz w:val="22"/>
          <w:szCs w:val="22"/>
        </w:rPr>
        <w:t xml:space="preserve">, subyacente, </w:t>
      </w:r>
      <w:proofErr w:type="spellStart"/>
      <w:r w:rsidR="00D20EAD">
        <w:rPr>
          <w:rFonts w:ascii="Arial" w:hAnsi="Arial" w:cs="Arial"/>
          <w:spacing w:val="-3"/>
          <w:sz w:val="22"/>
          <w:szCs w:val="22"/>
        </w:rPr>
        <w:t>subrasante</w:t>
      </w:r>
      <w:proofErr w:type="spellEnd"/>
      <w:r w:rsidR="00D20EAD">
        <w:rPr>
          <w:rFonts w:ascii="Arial" w:hAnsi="Arial" w:cs="Arial"/>
          <w:spacing w:val="-3"/>
          <w:sz w:val="22"/>
          <w:szCs w:val="22"/>
        </w:rPr>
        <w:t xml:space="preserve">, </w:t>
      </w:r>
      <w:proofErr w:type="spellStart"/>
      <w:r w:rsidR="00D20EAD">
        <w:rPr>
          <w:rFonts w:ascii="Arial" w:hAnsi="Arial" w:cs="Arial"/>
          <w:spacing w:val="-3"/>
          <w:sz w:val="22"/>
          <w:szCs w:val="22"/>
        </w:rPr>
        <w:t>capas</w:t>
      </w:r>
      <w:proofErr w:type="spellEnd"/>
      <w:r w:rsidR="00D20EAD">
        <w:rPr>
          <w:rFonts w:ascii="Arial" w:hAnsi="Arial" w:cs="Arial"/>
          <w:spacing w:val="-3"/>
          <w:sz w:val="22"/>
          <w:szCs w:val="22"/>
        </w:rPr>
        <w:t xml:space="preserve"> de pavimentación, </w:t>
      </w:r>
      <w:r w:rsidRPr="00FB4B69">
        <w:rPr>
          <w:rFonts w:ascii="Arial" w:hAnsi="Arial" w:cs="Arial"/>
          <w:spacing w:val="-3"/>
          <w:sz w:val="22"/>
          <w:szCs w:val="22"/>
        </w:rPr>
        <w:t xml:space="preserve"> </w:t>
      </w:r>
      <w:r w:rsidR="00D20EAD">
        <w:rPr>
          <w:rFonts w:ascii="Arial" w:hAnsi="Arial" w:cs="Arial"/>
          <w:spacing w:val="-3"/>
          <w:sz w:val="22"/>
          <w:szCs w:val="22"/>
        </w:rPr>
        <w:t>construcción de estructuras, etc., deberán cumplirá con la calidad especificada</w:t>
      </w:r>
      <w:r w:rsidR="0045514F" w:rsidRPr="00FB4B69">
        <w:rPr>
          <w:rFonts w:ascii="Arial" w:hAnsi="Arial" w:cs="Arial"/>
          <w:spacing w:val="-3"/>
          <w:sz w:val="22"/>
          <w:szCs w:val="22"/>
        </w:rPr>
        <w:t>.</w:t>
      </w:r>
    </w:p>
    <w:p w:rsidR="005447DD" w:rsidRPr="00FB4B69" w:rsidRDefault="005447DD" w:rsidP="00697121">
      <w:pPr>
        <w:tabs>
          <w:tab w:val="left" w:pos="-720"/>
          <w:tab w:val="left" w:pos="0"/>
        </w:tabs>
        <w:suppressAutoHyphens/>
        <w:ind w:left="720" w:hanging="426"/>
        <w:jc w:val="both"/>
        <w:rPr>
          <w:rFonts w:ascii="Arial" w:hAnsi="Arial" w:cs="Arial"/>
          <w:spacing w:val="-3"/>
          <w:sz w:val="22"/>
          <w:szCs w:val="22"/>
        </w:rPr>
      </w:pPr>
    </w:p>
    <w:p w:rsidR="005447DD" w:rsidRPr="00FB4B69" w:rsidRDefault="005447DD" w:rsidP="00697121">
      <w:pPr>
        <w:tabs>
          <w:tab w:val="left" w:pos="-720"/>
          <w:tab w:val="left" w:pos="0"/>
        </w:tabs>
        <w:suppressAutoHyphens/>
        <w:ind w:left="720" w:hanging="426"/>
        <w:jc w:val="both"/>
        <w:rPr>
          <w:rFonts w:ascii="Arial" w:hAnsi="Arial" w:cs="Arial"/>
          <w:spacing w:val="-3"/>
          <w:sz w:val="22"/>
          <w:szCs w:val="22"/>
        </w:rPr>
      </w:pPr>
      <w:r w:rsidRPr="00FB4B69">
        <w:rPr>
          <w:rFonts w:ascii="Arial" w:hAnsi="Arial" w:cs="Arial"/>
          <w:spacing w:val="-3"/>
          <w:sz w:val="22"/>
          <w:szCs w:val="22"/>
        </w:rPr>
        <w:t xml:space="preserve">e).- Escalones de liga; se construirán dentro del </w:t>
      </w:r>
      <w:r w:rsidR="0012247D" w:rsidRPr="00FB4B69">
        <w:rPr>
          <w:rFonts w:ascii="Arial" w:hAnsi="Arial" w:cs="Arial"/>
          <w:spacing w:val="-3"/>
          <w:sz w:val="22"/>
          <w:szCs w:val="22"/>
        </w:rPr>
        <w:t>área</w:t>
      </w:r>
      <w:r w:rsidRPr="00FB4B69">
        <w:rPr>
          <w:rFonts w:ascii="Arial" w:hAnsi="Arial" w:cs="Arial"/>
          <w:spacing w:val="-3"/>
          <w:sz w:val="22"/>
          <w:szCs w:val="22"/>
        </w:rPr>
        <w:t xml:space="preserve"> donde se apoye la ampliación de los terraplenes, de acuerdo como lo indica el proyecto o la dependencia, para obtener una liga de transición </w:t>
      </w:r>
      <w:r w:rsidR="002112A2" w:rsidRPr="00FB4B69">
        <w:rPr>
          <w:rFonts w:ascii="Arial" w:hAnsi="Arial" w:cs="Arial"/>
          <w:spacing w:val="-3"/>
          <w:sz w:val="22"/>
          <w:szCs w:val="22"/>
        </w:rPr>
        <w:t>adecuada entre</w:t>
      </w:r>
      <w:r w:rsidRPr="00FB4B69">
        <w:rPr>
          <w:rFonts w:ascii="Arial" w:hAnsi="Arial" w:cs="Arial"/>
          <w:spacing w:val="-3"/>
          <w:sz w:val="22"/>
          <w:szCs w:val="22"/>
        </w:rPr>
        <w:t xml:space="preserve"> el </w:t>
      </w:r>
      <w:r w:rsidR="0012247D" w:rsidRPr="00FB4B69">
        <w:rPr>
          <w:rFonts w:ascii="Arial" w:hAnsi="Arial" w:cs="Arial"/>
          <w:spacing w:val="-3"/>
          <w:sz w:val="22"/>
          <w:szCs w:val="22"/>
        </w:rPr>
        <w:t>terraplén</w:t>
      </w:r>
      <w:r w:rsidRPr="00FB4B69">
        <w:rPr>
          <w:rFonts w:ascii="Arial" w:hAnsi="Arial" w:cs="Arial"/>
          <w:spacing w:val="-3"/>
          <w:sz w:val="22"/>
          <w:szCs w:val="22"/>
        </w:rPr>
        <w:t xml:space="preserve"> existente y la ampl</w:t>
      </w:r>
      <w:r w:rsidR="0012247D">
        <w:rPr>
          <w:rFonts w:ascii="Arial" w:hAnsi="Arial" w:cs="Arial"/>
          <w:spacing w:val="-3"/>
          <w:sz w:val="22"/>
          <w:szCs w:val="22"/>
        </w:rPr>
        <w:t>iación, el material se utilizará</w:t>
      </w:r>
      <w:r w:rsidRPr="00FB4B69">
        <w:rPr>
          <w:rFonts w:ascii="Arial" w:hAnsi="Arial" w:cs="Arial"/>
          <w:spacing w:val="-3"/>
          <w:sz w:val="22"/>
          <w:szCs w:val="22"/>
        </w:rPr>
        <w:t xml:space="preserve"> para la formación de terraplenes</w:t>
      </w:r>
      <w:r w:rsidR="002112A2" w:rsidRPr="00FB4B69">
        <w:rPr>
          <w:rFonts w:ascii="Arial" w:hAnsi="Arial" w:cs="Arial"/>
          <w:spacing w:val="-3"/>
          <w:sz w:val="22"/>
          <w:szCs w:val="22"/>
        </w:rPr>
        <w:t xml:space="preserve">, el material </w:t>
      </w:r>
      <w:r w:rsidR="0012247D">
        <w:rPr>
          <w:rFonts w:ascii="Arial" w:hAnsi="Arial" w:cs="Arial"/>
          <w:spacing w:val="-3"/>
          <w:sz w:val="22"/>
          <w:szCs w:val="22"/>
        </w:rPr>
        <w:t>no utilizado</w:t>
      </w:r>
      <w:r w:rsidR="008618CC">
        <w:rPr>
          <w:rFonts w:ascii="Arial" w:hAnsi="Arial" w:cs="Arial"/>
          <w:spacing w:val="-3"/>
          <w:sz w:val="22"/>
          <w:szCs w:val="22"/>
        </w:rPr>
        <w:t xml:space="preserve"> deberá depositarse en los</w:t>
      </w:r>
      <w:r w:rsidR="002112A2" w:rsidRPr="00FB4B69">
        <w:rPr>
          <w:rFonts w:ascii="Arial" w:hAnsi="Arial" w:cs="Arial"/>
          <w:spacing w:val="-3"/>
          <w:sz w:val="22"/>
          <w:szCs w:val="22"/>
        </w:rPr>
        <w:t xml:space="preserve"> banco</w:t>
      </w:r>
      <w:r w:rsidR="008618CC">
        <w:rPr>
          <w:rFonts w:ascii="Arial" w:hAnsi="Arial" w:cs="Arial"/>
          <w:spacing w:val="-3"/>
          <w:sz w:val="22"/>
          <w:szCs w:val="22"/>
        </w:rPr>
        <w:t>s</w:t>
      </w:r>
      <w:r w:rsidR="002112A2" w:rsidRPr="00FB4B69">
        <w:rPr>
          <w:rFonts w:ascii="Arial" w:hAnsi="Arial" w:cs="Arial"/>
          <w:spacing w:val="-3"/>
          <w:sz w:val="22"/>
          <w:szCs w:val="22"/>
        </w:rPr>
        <w:t xml:space="preserve"> de desperdicio propuesto</w:t>
      </w:r>
      <w:r w:rsidR="008618CC">
        <w:rPr>
          <w:rFonts w:ascii="Arial" w:hAnsi="Arial" w:cs="Arial"/>
          <w:spacing w:val="-3"/>
          <w:sz w:val="22"/>
          <w:szCs w:val="22"/>
        </w:rPr>
        <w:t>s</w:t>
      </w:r>
      <w:r w:rsidR="002112A2" w:rsidRPr="00FB4B69">
        <w:rPr>
          <w:rFonts w:ascii="Arial" w:hAnsi="Arial" w:cs="Arial"/>
          <w:spacing w:val="-3"/>
          <w:sz w:val="22"/>
          <w:szCs w:val="22"/>
        </w:rPr>
        <w:t xml:space="preserve"> por el contratista y/ aceptados por la secretaria debiendo considerar sus respectivos acarreos.</w:t>
      </w:r>
    </w:p>
    <w:p w:rsidR="007635D8" w:rsidRPr="00FB4B69" w:rsidRDefault="007635D8" w:rsidP="00697121">
      <w:pPr>
        <w:tabs>
          <w:tab w:val="left" w:pos="-720"/>
          <w:tab w:val="left" w:pos="0"/>
        </w:tabs>
        <w:suppressAutoHyphens/>
        <w:ind w:left="720" w:hanging="426"/>
        <w:jc w:val="both"/>
        <w:rPr>
          <w:rFonts w:ascii="Arial" w:hAnsi="Arial" w:cs="Arial"/>
          <w:spacing w:val="-3"/>
          <w:sz w:val="22"/>
          <w:szCs w:val="22"/>
        </w:rPr>
      </w:pPr>
    </w:p>
    <w:p w:rsidR="002112A2" w:rsidRDefault="001A41AA" w:rsidP="00DA16C3">
      <w:pPr>
        <w:tabs>
          <w:tab w:val="left" w:pos="-720"/>
          <w:tab w:val="left" w:pos="0"/>
        </w:tabs>
        <w:suppressAutoHyphens/>
        <w:ind w:left="720" w:hanging="426"/>
        <w:jc w:val="both"/>
        <w:rPr>
          <w:rFonts w:ascii="Arial" w:hAnsi="Arial" w:cs="Arial"/>
          <w:spacing w:val="-3"/>
          <w:sz w:val="22"/>
          <w:szCs w:val="22"/>
        </w:rPr>
      </w:pPr>
      <w:r w:rsidRPr="00FB4B69">
        <w:rPr>
          <w:rFonts w:ascii="Arial" w:hAnsi="Arial" w:cs="Arial"/>
          <w:spacing w:val="-3"/>
          <w:sz w:val="22"/>
          <w:szCs w:val="22"/>
        </w:rPr>
        <w:t>f</w:t>
      </w:r>
      <w:r w:rsidR="00DA16C3" w:rsidRPr="00FB4B69">
        <w:rPr>
          <w:rFonts w:ascii="Arial" w:hAnsi="Arial" w:cs="Arial"/>
          <w:spacing w:val="-3"/>
          <w:sz w:val="22"/>
          <w:szCs w:val="22"/>
        </w:rPr>
        <w:t xml:space="preserve">).-  Los cortes, se ejecutarán conforme lo indica el proyecto, </w:t>
      </w:r>
      <w:r w:rsidR="001B67D9" w:rsidRPr="00FB4B69">
        <w:rPr>
          <w:rFonts w:ascii="Arial" w:hAnsi="Arial" w:cs="Arial"/>
          <w:spacing w:val="-3"/>
          <w:sz w:val="22"/>
          <w:szCs w:val="22"/>
        </w:rPr>
        <w:t xml:space="preserve"> </w:t>
      </w:r>
      <w:r w:rsidR="008618CC">
        <w:rPr>
          <w:rFonts w:ascii="Arial" w:hAnsi="Arial" w:cs="Arial"/>
          <w:spacing w:val="-3"/>
          <w:sz w:val="22"/>
          <w:szCs w:val="22"/>
        </w:rPr>
        <w:t>poniendo especial atención en perfilar</w:t>
      </w:r>
      <w:r w:rsidR="00DA16C3" w:rsidRPr="00FB4B69">
        <w:rPr>
          <w:rFonts w:ascii="Arial" w:hAnsi="Arial" w:cs="Arial"/>
          <w:spacing w:val="-3"/>
          <w:sz w:val="22"/>
          <w:szCs w:val="22"/>
        </w:rPr>
        <w:t xml:space="preserve"> los taludes</w:t>
      </w:r>
      <w:r w:rsidR="008618CC">
        <w:rPr>
          <w:rFonts w:ascii="Arial" w:hAnsi="Arial" w:cs="Arial"/>
          <w:spacing w:val="-3"/>
          <w:sz w:val="22"/>
          <w:szCs w:val="22"/>
        </w:rPr>
        <w:t xml:space="preserve"> del corte.</w:t>
      </w:r>
    </w:p>
    <w:p w:rsidR="008618CC" w:rsidRPr="00FB4B69" w:rsidRDefault="008618CC" w:rsidP="00DA16C3">
      <w:pPr>
        <w:tabs>
          <w:tab w:val="left" w:pos="-720"/>
          <w:tab w:val="left" w:pos="0"/>
        </w:tabs>
        <w:suppressAutoHyphens/>
        <w:ind w:left="720" w:hanging="426"/>
        <w:jc w:val="both"/>
        <w:rPr>
          <w:rFonts w:ascii="Arial" w:hAnsi="Arial" w:cs="Arial"/>
          <w:spacing w:val="-3"/>
          <w:sz w:val="22"/>
          <w:szCs w:val="22"/>
        </w:rPr>
      </w:pPr>
    </w:p>
    <w:p w:rsidR="002112A2" w:rsidRPr="00FB4B69" w:rsidRDefault="001A41AA" w:rsidP="00DA16C3">
      <w:pPr>
        <w:tabs>
          <w:tab w:val="left" w:pos="-720"/>
          <w:tab w:val="left" w:pos="0"/>
        </w:tabs>
        <w:suppressAutoHyphens/>
        <w:ind w:left="720" w:hanging="426"/>
        <w:jc w:val="both"/>
        <w:rPr>
          <w:rFonts w:ascii="Arial" w:hAnsi="Arial" w:cs="Arial"/>
          <w:spacing w:val="-3"/>
          <w:sz w:val="22"/>
          <w:szCs w:val="22"/>
        </w:rPr>
      </w:pPr>
      <w:r w:rsidRPr="00FB4B69">
        <w:rPr>
          <w:rFonts w:ascii="Arial" w:hAnsi="Arial" w:cs="Arial"/>
          <w:spacing w:val="-3"/>
          <w:sz w:val="22"/>
          <w:szCs w:val="22"/>
        </w:rPr>
        <w:t>g</w:t>
      </w:r>
      <w:r w:rsidR="002112A2" w:rsidRPr="00FB4B69">
        <w:rPr>
          <w:rFonts w:ascii="Arial" w:hAnsi="Arial" w:cs="Arial"/>
          <w:spacing w:val="-3"/>
          <w:sz w:val="22"/>
          <w:szCs w:val="22"/>
        </w:rPr>
        <w:t xml:space="preserve">).- </w:t>
      </w:r>
      <w:r w:rsidR="0012247D">
        <w:rPr>
          <w:rFonts w:ascii="Arial" w:hAnsi="Arial" w:cs="Arial"/>
          <w:spacing w:val="-3"/>
          <w:sz w:val="22"/>
          <w:szCs w:val="22"/>
        </w:rPr>
        <w:t xml:space="preserve"> </w:t>
      </w:r>
      <w:r w:rsidR="002112A2" w:rsidRPr="00FB4B69">
        <w:rPr>
          <w:rFonts w:ascii="Arial" w:hAnsi="Arial" w:cs="Arial"/>
          <w:spacing w:val="-3"/>
          <w:sz w:val="22"/>
          <w:szCs w:val="22"/>
        </w:rPr>
        <w:t xml:space="preserve">La compactación de la </w:t>
      </w:r>
      <w:r w:rsidR="008618CC">
        <w:rPr>
          <w:rFonts w:ascii="Arial" w:hAnsi="Arial" w:cs="Arial"/>
          <w:spacing w:val="-3"/>
          <w:sz w:val="22"/>
          <w:szCs w:val="22"/>
        </w:rPr>
        <w:t>cama de los cortes, se efectuará</w:t>
      </w:r>
      <w:r w:rsidR="002112A2" w:rsidRPr="00FB4B69">
        <w:rPr>
          <w:rFonts w:ascii="Arial" w:hAnsi="Arial" w:cs="Arial"/>
          <w:spacing w:val="-3"/>
          <w:sz w:val="22"/>
          <w:szCs w:val="22"/>
        </w:rPr>
        <w:t xml:space="preserve"> al noventa y cinco por ciento (95%) de su Peso Volumétrico Seco Máximo (PVSM) según la prueba AASHTO Es</w:t>
      </w:r>
      <w:r w:rsidR="0012247D">
        <w:rPr>
          <w:rFonts w:ascii="Arial" w:hAnsi="Arial" w:cs="Arial"/>
          <w:spacing w:val="-3"/>
          <w:sz w:val="22"/>
          <w:szCs w:val="22"/>
        </w:rPr>
        <w:t>tándar en un espesor de 20.0 cm.</w:t>
      </w:r>
    </w:p>
    <w:p w:rsidR="00697121" w:rsidRPr="00FB4B69" w:rsidRDefault="00697121" w:rsidP="00697121">
      <w:pPr>
        <w:pStyle w:val="Sangradetextonormal"/>
        <w:suppressAutoHyphens/>
        <w:ind w:left="709" w:hanging="425"/>
        <w:rPr>
          <w:rFonts w:cs="Arial"/>
          <w:spacing w:val="-3"/>
          <w:sz w:val="20"/>
        </w:rPr>
      </w:pPr>
    </w:p>
    <w:p w:rsidR="00697121" w:rsidRPr="00FB4B69" w:rsidRDefault="001A41AA" w:rsidP="00697121">
      <w:pPr>
        <w:tabs>
          <w:tab w:val="left" w:pos="-720"/>
          <w:tab w:val="left" w:pos="0"/>
        </w:tabs>
        <w:suppressAutoHyphens/>
        <w:ind w:left="720" w:hanging="426"/>
        <w:jc w:val="both"/>
        <w:rPr>
          <w:rFonts w:ascii="Arial" w:hAnsi="Arial" w:cs="Arial"/>
          <w:spacing w:val="-3"/>
          <w:sz w:val="22"/>
          <w:szCs w:val="22"/>
        </w:rPr>
      </w:pPr>
      <w:r w:rsidRPr="00FB4B69">
        <w:rPr>
          <w:rFonts w:ascii="Arial" w:hAnsi="Arial" w:cs="Arial"/>
          <w:spacing w:val="-3"/>
          <w:sz w:val="22"/>
          <w:szCs w:val="22"/>
        </w:rPr>
        <w:t>i</w:t>
      </w:r>
      <w:r w:rsidR="00DA16C3" w:rsidRPr="00FB4B69">
        <w:rPr>
          <w:rFonts w:ascii="Arial" w:hAnsi="Arial" w:cs="Arial"/>
          <w:spacing w:val="-3"/>
          <w:sz w:val="22"/>
          <w:szCs w:val="22"/>
        </w:rPr>
        <w:t>)</w:t>
      </w:r>
      <w:r w:rsidR="00697121" w:rsidRPr="00FB4B69">
        <w:rPr>
          <w:rFonts w:ascii="Arial" w:hAnsi="Arial" w:cs="Arial"/>
          <w:spacing w:val="-3"/>
          <w:sz w:val="22"/>
          <w:szCs w:val="22"/>
        </w:rPr>
        <w:t>.-</w:t>
      </w:r>
      <w:r w:rsidR="00697121" w:rsidRPr="00FB4B69">
        <w:rPr>
          <w:rFonts w:ascii="Arial" w:hAnsi="Arial" w:cs="Arial"/>
          <w:spacing w:val="-3"/>
          <w:sz w:val="22"/>
          <w:szCs w:val="22"/>
        </w:rPr>
        <w:tab/>
        <w:t xml:space="preserve">El cuerpo de terraplén se construirá de acuerdo </w:t>
      </w:r>
      <w:r w:rsidR="008618CC">
        <w:rPr>
          <w:rFonts w:ascii="Arial" w:hAnsi="Arial" w:cs="Arial"/>
          <w:spacing w:val="-3"/>
          <w:sz w:val="22"/>
          <w:szCs w:val="22"/>
        </w:rPr>
        <w:t xml:space="preserve">al proyecto </w:t>
      </w:r>
      <w:r w:rsidR="00697121" w:rsidRPr="00FB4B69">
        <w:rPr>
          <w:rFonts w:ascii="Arial" w:hAnsi="Arial" w:cs="Arial"/>
          <w:spacing w:val="-3"/>
          <w:sz w:val="22"/>
          <w:szCs w:val="22"/>
        </w:rPr>
        <w:t>con los materiales obtenidos del banco elegido por el contratista para terracerías</w:t>
      </w:r>
      <w:r w:rsidRPr="00FB4B69">
        <w:rPr>
          <w:rFonts w:ascii="Arial" w:hAnsi="Arial" w:cs="Arial"/>
          <w:spacing w:val="-3"/>
          <w:sz w:val="22"/>
          <w:szCs w:val="22"/>
        </w:rPr>
        <w:t>,</w:t>
      </w:r>
      <w:r w:rsidR="00697121" w:rsidRPr="00FB4B69">
        <w:rPr>
          <w:rFonts w:ascii="Arial" w:hAnsi="Arial" w:cs="Arial"/>
          <w:spacing w:val="-3"/>
          <w:sz w:val="22"/>
          <w:szCs w:val="22"/>
        </w:rPr>
        <w:t xml:space="preserve"> mediante  capas horizontales </w:t>
      </w:r>
      <w:r w:rsidRPr="00FB4B69">
        <w:rPr>
          <w:rFonts w:ascii="Arial" w:hAnsi="Arial" w:cs="Arial"/>
          <w:spacing w:val="-3"/>
          <w:sz w:val="22"/>
          <w:szCs w:val="22"/>
        </w:rPr>
        <w:t xml:space="preserve"> y </w:t>
      </w:r>
      <w:r w:rsidR="0012247D">
        <w:rPr>
          <w:rFonts w:ascii="Arial" w:hAnsi="Arial" w:cs="Arial"/>
          <w:spacing w:val="-3"/>
          <w:sz w:val="22"/>
          <w:szCs w:val="22"/>
        </w:rPr>
        <w:t>espesores no mayores a 30.0 cm</w:t>
      </w:r>
      <w:r w:rsidR="00697121" w:rsidRPr="00FB4B69">
        <w:rPr>
          <w:rFonts w:ascii="Arial" w:hAnsi="Arial" w:cs="Arial"/>
          <w:spacing w:val="-3"/>
          <w:sz w:val="22"/>
          <w:szCs w:val="22"/>
        </w:rPr>
        <w:t>, de manera que se logre</w:t>
      </w:r>
      <w:r w:rsidRPr="00FB4B69">
        <w:rPr>
          <w:rFonts w:ascii="Arial" w:hAnsi="Arial" w:cs="Arial"/>
          <w:spacing w:val="-3"/>
          <w:sz w:val="22"/>
          <w:szCs w:val="22"/>
        </w:rPr>
        <w:t xml:space="preserve"> la compactación a</w:t>
      </w:r>
      <w:r w:rsidR="00697121" w:rsidRPr="00FB4B69">
        <w:rPr>
          <w:rFonts w:ascii="Arial" w:hAnsi="Arial" w:cs="Arial"/>
          <w:spacing w:val="-3"/>
          <w:sz w:val="22"/>
          <w:szCs w:val="22"/>
        </w:rPr>
        <w:t>l noventa  por ciento (90%)  de su P. V. S. M. mediante la prueba AASHTO estándar</w:t>
      </w:r>
      <w:r w:rsidRPr="00FB4B69">
        <w:rPr>
          <w:rFonts w:ascii="Arial" w:hAnsi="Arial" w:cs="Arial"/>
          <w:spacing w:val="-3"/>
          <w:sz w:val="22"/>
          <w:szCs w:val="22"/>
        </w:rPr>
        <w:t>.</w:t>
      </w:r>
      <w:r w:rsidR="00DA16C3" w:rsidRPr="00FB4B69">
        <w:rPr>
          <w:rFonts w:ascii="Arial" w:hAnsi="Arial" w:cs="Arial"/>
          <w:spacing w:val="-3"/>
          <w:sz w:val="22"/>
          <w:szCs w:val="22"/>
        </w:rPr>
        <w:t xml:space="preserve"> L</w:t>
      </w:r>
      <w:r w:rsidR="00697121" w:rsidRPr="00FB4B69">
        <w:rPr>
          <w:rFonts w:ascii="Arial" w:hAnsi="Arial" w:cs="Arial"/>
          <w:spacing w:val="-3"/>
          <w:sz w:val="22"/>
          <w:szCs w:val="22"/>
        </w:rPr>
        <w:t>a compactación se efectuará con el equipo adecuado</w:t>
      </w:r>
      <w:r w:rsidR="008618CC">
        <w:rPr>
          <w:rFonts w:ascii="Arial" w:hAnsi="Arial" w:cs="Arial"/>
          <w:spacing w:val="-3"/>
          <w:sz w:val="22"/>
          <w:szCs w:val="22"/>
        </w:rPr>
        <w:t>, en el acceso</w:t>
      </w:r>
      <w:r w:rsidR="00697121" w:rsidRPr="00FB4B69">
        <w:rPr>
          <w:rFonts w:ascii="Arial" w:hAnsi="Arial" w:cs="Arial"/>
          <w:spacing w:val="-3"/>
          <w:sz w:val="22"/>
          <w:szCs w:val="22"/>
        </w:rPr>
        <w:t xml:space="preserve"> </w:t>
      </w:r>
      <w:r w:rsidR="008618CC">
        <w:rPr>
          <w:rFonts w:ascii="Arial" w:hAnsi="Arial" w:cs="Arial"/>
          <w:spacing w:val="-3"/>
          <w:sz w:val="22"/>
          <w:szCs w:val="22"/>
        </w:rPr>
        <w:t>a</w:t>
      </w:r>
      <w:r w:rsidR="00697121" w:rsidRPr="00FB4B69">
        <w:rPr>
          <w:rFonts w:ascii="Arial" w:hAnsi="Arial" w:cs="Arial"/>
          <w:spacing w:val="-3"/>
          <w:sz w:val="22"/>
          <w:szCs w:val="22"/>
        </w:rPr>
        <w:t xml:space="preserve"> las obras de drenaje y obtener la compactación indicada en el proyecto.</w:t>
      </w:r>
    </w:p>
    <w:p w:rsidR="00697121" w:rsidRPr="00FB4B69" w:rsidRDefault="00697121" w:rsidP="00697121">
      <w:pPr>
        <w:tabs>
          <w:tab w:val="left" w:pos="-720"/>
          <w:tab w:val="left" w:pos="0"/>
        </w:tabs>
        <w:suppressAutoHyphens/>
        <w:ind w:left="720" w:hanging="426"/>
        <w:jc w:val="both"/>
        <w:rPr>
          <w:rFonts w:ascii="Arial" w:hAnsi="Arial" w:cs="Arial"/>
          <w:spacing w:val="-3"/>
          <w:sz w:val="22"/>
          <w:szCs w:val="22"/>
        </w:rPr>
      </w:pPr>
    </w:p>
    <w:p w:rsidR="001A41AA" w:rsidRPr="00FB4B69" w:rsidRDefault="001A41AA" w:rsidP="00697121">
      <w:pPr>
        <w:tabs>
          <w:tab w:val="left" w:pos="-720"/>
          <w:tab w:val="left" w:pos="0"/>
        </w:tabs>
        <w:suppressAutoHyphens/>
        <w:ind w:left="720" w:hanging="426"/>
        <w:jc w:val="both"/>
        <w:rPr>
          <w:rFonts w:ascii="Arial" w:hAnsi="Arial" w:cs="Arial"/>
          <w:spacing w:val="-3"/>
          <w:sz w:val="22"/>
          <w:szCs w:val="22"/>
        </w:rPr>
      </w:pPr>
      <w:r w:rsidRPr="00FB4B69">
        <w:rPr>
          <w:rFonts w:ascii="Arial" w:hAnsi="Arial" w:cs="Arial"/>
          <w:spacing w:val="-3"/>
          <w:sz w:val="22"/>
          <w:szCs w:val="22"/>
        </w:rPr>
        <w:t>j</w:t>
      </w:r>
      <w:r w:rsidR="00697121" w:rsidRPr="00FB4B69">
        <w:rPr>
          <w:rFonts w:ascii="Arial" w:hAnsi="Arial" w:cs="Arial"/>
          <w:spacing w:val="-3"/>
          <w:sz w:val="22"/>
          <w:szCs w:val="22"/>
        </w:rPr>
        <w:t xml:space="preserve">).- </w:t>
      </w:r>
      <w:r w:rsidR="0012247D">
        <w:rPr>
          <w:rFonts w:ascii="Arial" w:hAnsi="Arial" w:cs="Arial"/>
          <w:spacing w:val="-3"/>
          <w:sz w:val="22"/>
          <w:szCs w:val="22"/>
        </w:rPr>
        <w:t xml:space="preserve">  </w:t>
      </w:r>
      <w:r w:rsidR="00DA16C3" w:rsidRPr="00FB4B69">
        <w:rPr>
          <w:rFonts w:ascii="Arial" w:hAnsi="Arial" w:cs="Arial"/>
          <w:spacing w:val="-3"/>
          <w:sz w:val="22"/>
          <w:szCs w:val="22"/>
        </w:rPr>
        <w:t>La</w:t>
      </w:r>
      <w:r w:rsidR="00016F88" w:rsidRPr="00FB4B69">
        <w:rPr>
          <w:rFonts w:ascii="Arial" w:hAnsi="Arial" w:cs="Arial"/>
          <w:spacing w:val="-3"/>
          <w:sz w:val="22"/>
          <w:szCs w:val="22"/>
        </w:rPr>
        <w:t>s</w:t>
      </w:r>
      <w:r w:rsidR="00DA16C3" w:rsidRPr="00FB4B69">
        <w:rPr>
          <w:rFonts w:ascii="Arial" w:hAnsi="Arial" w:cs="Arial"/>
          <w:spacing w:val="-3"/>
          <w:sz w:val="22"/>
          <w:szCs w:val="22"/>
        </w:rPr>
        <w:t xml:space="preserve"> </w:t>
      </w:r>
      <w:r w:rsidR="00016F88" w:rsidRPr="00FB4B69">
        <w:rPr>
          <w:rFonts w:ascii="Arial" w:hAnsi="Arial" w:cs="Arial"/>
          <w:spacing w:val="-3"/>
          <w:sz w:val="22"/>
          <w:szCs w:val="22"/>
        </w:rPr>
        <w:t>capas</w:t>
      </w:r>
      <w:r w:rsidR="00DA16C3" w:rsidRPr="00FB4B69">
        <w:rPr>
          <w:rFonts w:ascii="Arial" w:hAnsi="Arial" w:cs="Arial"/>
          <w:spacing w:val="-3"/>
          <w:sz w:val="22"/>
          <w:szCs w:val="22"/>
        </w:rPr>
        <w:t xml:space="preserve"> </w:t>
      </w:r>
      <w:r w:rsidR="00016F88" w:rsidRPr="00FB4B69">
        <w:rPr>
          <w:rFonts w:ascii="Arial" w:hAnsi="Arial" w:cs="Arial"/>
          <w:spacing w:val="-3"/>
          <w:sz w:val="22"/>
          <w:szCs w:val="22"/>
        </w:rPr>
        <w:t xml:space="preserve">de </w:t>
      </w:r>
      <w:r w:rsidR="00DA16C3" w:rsidRPr="00FB4B69">
        <w:rPr>
          <w:rFonts w:ascii="Arial" w:hAnsi="Arial" w:cs="Arial"/>
          <w:spacing w:val="-3"/>
          <w:sz w:val="22"/>
          <w:szCs w:val="22"/>
        </w:rPr>
        <w:t>subyacente</w:t>
      </w:r>
      <w:r w:rsidR="00016F88" w:rsidRPr="00FB4B69">
        <w:rPr>
          <w:rFonts w:ascii="Arial" w:hAnsi="Arial" w:cs="Arial"/>
          <w:spacing w:val="-3"/>
          <w:sz w:val="22"/>
          <w:szCs w:val="22"/>
        </w:rPr>
        <w:t xml:space="preserve">  y </w:t>
      </w:r>
      <w:proofErr w:type="spellStart"/>
      <w:r w:rsidR="00016F88" w:rsidRPr="00FB4B69">
        <w:rPr>
          <w:rFonts w:ascii="Arial" w:hAnsi="Arial" w:cs="Arial"/>
          <w:spacing w:val="-3"/>
          <w:sz w:val="22"/>
          <w:szCs w:val="22"/>
        </w:rPr>
        <w:t>subrasante</w:t>
      </w:r>
      <w:proofErr w:type="spellEnd"/>
      <w:r w:rsidR="00DA16C3" w:rsidRPr="00FB4B69">
        <w:rPr>
          <w:rFonts w:ascii="Arial" w:hAnsi="Arial" w:cs="Arial"/>
          <w:spacing w:val="-3"/>
          <w:sz w:val="22"/>
          <w:szCs w:val="22"/>
        </w:rPr>
        <w:t xml:space="preserve"> </w:t>
      </w:r>
      <w:r w:rsidRPr="00FB4B69">
        <w:rPr>
          <w:rFonts w:ascii="Arial" w:hAnsi="Arial" w:cs="Arial"/>
          <w:spacing w:val="-3"/>
          <w:sz w:val="22"/>
          <w:szCs w:val="22"/>
        </w:rPr>
        <w:t>se construirá</w:t>
      </w:r>
      <w:r w:rsidR="00016F88" w:rsidRPr="00FB4B69">
        <w:rPr>
          <w:rFonts w:ascii="Arial" w:hAnsi="Arial" w:cs="Arial"/>
          <w:spacing w:val="-3"/>
          <w:sz w:val="22"/>
          <w:szCs w:val="22"/>
        </w:rPr>
        <w:t>n</w:t>
      </w:r>
      <w:r w:rsidRPr="00FB4B69">
        <w:rPr>
          <w:rFonts w:ascii="Arial" w:hAnsi="Arial" w:cs="Arial"/>
          <w:spacing w:val="-3"/>
          <w:sz w:val="22"/>
          <w:szCs w:val="22"/>
        </w:rPr>
        <w:t xml:space="preserve"> de acuerdo a lo marcado en el proyecto ejecutivo, </w:t>
      </w:r>
      <w:r w:rsidR="008618CC">
        <w:rPr>
          <w:rFonts w:ascii="Arial" w:hAnsi="Arial" w:cs="Arial"/>
          <w:spacing w:val="-3"/>
          <w:sz w:val="22"/>
          <w:szCs w:val="22"/>
        </w:rPr>
        <w:t xml:space="preserve">utilizando el material de préstamo de banco </w:t>
      </w:r>
      <w:r w:rsidRPr="00FB4B69">
        <w:rPr>
          <w:rFonts w:ascii="Arial" w:hAnsi="Arial" w:cs="Arial"/>
          <w:spacing w:val="-3"/>
          <w:sz w:val="22"/>
          <w:szCs w:val="22"/>
        </w:rPr>
        <w:t>y su compactación será al noventa y cinco por ciento (95%)</w:t>
      </w:r>
      <w:r w:rsidR="00016F88" w:rsidRPr="00FB4B69">
        <w:rPr>
          <w:rFonts w:ascii="Arial" w:hAnsi="Arial" w:cs="Arial"/>
          <w:spacing w:val="-3"/>
          <w:sz w:val="22"/>
          <w:szCs w:val="22"/>
        </w:rPr>
        <w:t xml:space="preserve"> en caso de la capa de subyacente y cien por ciento (100%) en caso </w:t>
      </w:r>
      <w:r w:rsidR="00C63315" w:rsidRPr="00FB4B69">
        <w:rPr>
          <w:rFonts w:ascii="Arial" w:hAnsi="Arial" w:cs="Arial"/>
          <w:spacing w:val="-3"/>
          <w:sz w:val="22"/>
          <w:szCs w:val="22"/>
        </w:rPr>
        <w:t xml:space="preserve">de la capa </w:t>
      </w:r>
      <w:r w:rsidR="00C63315" w:rsidRPr="00FB4B69">
        <w:rPr>
          <w:rFonts w:ascii="Arial" w:hAnsi="Arial" w:cs="Arial"/>
          <w:spacing w:val="-3"/>
          <w:sz w:val="22"/>
          <w:szCs w:val="22"/>
        </w:rPr>
        <w:lastRenderedPageBreak/>
        <w:t xml:space="preserve">de subrasante, </w:t>
      </w:r>
      <w:r w:rsidRPr="00FB4B69">
        <w:rPr>
          <w:rFonts w:ascii="Arial" w:hAnsi="Arial" w:cs="Arial"/>
          <w:spacing w:val="-3"/>
          <w:sz w:val="22"/>
          <w:szCs w:val="22"/>
        </w:rPr>
        <w:t xml:space="preserve"> de su PVSM y el espesor indicado conforme al proyecto.</w:t>
      </w:r>
    </w:p>
    <w:p w:rsidR="001A41AA" w:rsidRPr="00FB4B69" w:rsidRDefault="001A41AA" w:rsidP="00697121">
      <w:pPr>
        <w:tabs>
          <w:tab w:val="left" w:pos="-720"/>
          <w:tab w:val="left" w:pos="0"/>
        </w:tabs>
        <w:suppressAutoHyphens/>
        <w:ind w:left="720" w:hanging="426"/>
        <w:jc w:val="both"/>
        <w:rPr>
          <w:rFonts w:ascii="Arial" w:hAnsi="Arial" w:cs="Arial"/>
          <w:spacing w:val="-3"/>
          <w:sz w:val="22"/>
          <w:szCs w:val="22"/>
        </w:rPr>
      </w:pPr>
    </w:p>
    <w:p w:rsidR="001A41AA" w:rsidRPr="00FB4B69" w:rsidRDefault="000D3EF1" w:rsidP="00697121">
      <w:pPr>
        <w:tabs>
          <w:tab w:val="left" w:pos="-720"/>
          <w:tab w:val="left" w:pos="0"/>
        </w:tabs>
        <w:suppressAutoHyphens/>
        <w:ind w:left="720" w:hanging="426"/>
        <w:jc w:val="both"/>
        <w:rPr>
          <w:rFonts w:ascii="Arial" w:hAnsi="Arial" w:cs="Arial"/>
          <w:spacing w:val="-3"/>
          <w:sz w:val="22"/>
          <w:szCs w:val="22"/>
        </w:rPr>
      </w:pPr>
      <w:r>
        <w:rPr>
          <w:rFonts w:ascii="Arial" w:hAnsi="Arial" w:cs="Arial"/>
          <w:spacing w:val="-3"/>
          <w:sz w:val="22"/>
          <w:szCs w:val="22"/>
        </w:rPr>
        <w:t>k</w:t>
      </w:r>
      <w:r w:rsidR="00840F0A" w:rsidRPr="00FB4B69">
        <w:rPr>
          <w:rFonts w:ascii="Arial" w:hAnsi="Arial" w:cs="Arial"/>
          <w:spacing w:val="-3"/>
          <w:sz w:val="22"/>
          <w:szCs w:val="22"/>
        </w:rPr>
        <w:t xml:space="preserve">).- </w:t>
      </w:r>
      <w:r w:rsidR="0012247D">
        <w:rPr>
          <w:rFonts w:ascii="Arial" w:hAnsi="Arial" w:cs="Arial"/>
          <w:spacing w:val="-3"/>
          <w:sz w:val="22"/>
          <w:szCs w:val="22"/>
        </w:rPr>
        <w:t xml:space="preserve">  </w:t>
      </w:r>
      <w:r w:rsidR="0045514F" w:rsidRPr="00FB4B69">
        <w:rPr>
          <w:rFonts w:ascii="Arial" w:hAnsi="Arial" w:cs="Arial"/>
          <w:spacing w:val="-3"/>
          <w:sz w:val="22"/>
          <w:szCs w:val="22"/>
        </w:rPr>
        <w:t>A</w:t>
      </w:r>
      <w:r w:rsidR="00840F0A" w:rsidRPr="00FB4B69">
        <w:rPr>
          <w:rFonts w:ascii="Arial" w:hAnsi="Arial" w:cs="Arial"/>
          <w:spacing w:val="-3"/>
          <w:sz w:val="22"/>
          <w:szCs w:val="22"/>
        </w:rPr>
        <w:t>rr</w:t>
      </w:r>
      <w:r w:rsidR="0012247D">
        <w:rPr>
          <w:rFonts w:ascii="Arial" w:hAnsi="Arial" w:cs="Arial"/>
          <w:spacing w:val="-3"/>
          <w:sz w:val="22"/>
          <w:szCs w:val="22"/>
        </w:rPr>
        <w:t>ope de los taludes; se ejecutará</w:t>
      </w:r>
      <w:r w:rsidR="00840F0A" w:rsidRPr="00FB4B69">
        <w:rPr>
          <w:rFonts w:ascii="Arial" w:hAnsi="Arial" w:cs="Arial"/>
          <w:spacing w:val="-3"/>
          <w:sz w:val="22"/>
          <w:szCs w:val="22"/>
        </w:rPr>
        <w:t xml:space="preserve"> con el material producto de los despalmes y excavaciones, se procederá a arropar el talud en las zonas de </w:t>
      </w:r>
      <w:r w:rsidR="0045514F" w:rsidRPr="00FB4B69">
        <w:rPr>
          <w:rFonts w:ascii="Arial" w:hAnsi="Arial" w:cs="Arial"/>
          <w:spacing w:val="-3"/>
          <w:sz w:val="22"/>
          <w:szCs w:val="22"/>
        </w:rPr>
        <w:t>terraplén que indique el proyecto o la dependencia; se deberá seguir los lineamientos de la especificación particular correspondiente.</w:t>
      </w:r>
    </w:p>
    <w:p w:rsidR="00697121" w:rsidRPr="00FB4B69" w:rsidRDefault="00697121" w:rsidP="00697121">
      <w:pPr>
        <w:ind w:left="720" w:hanging="426"/>
        <w:jc w:val="both"/>
        <w:rPr>
          <w:rFonts w:ascii="Arial" w:hAnsi="Arial" w:cs="Arial"/>
          <w:spacing w:val="-3"/>
          <w:sz w:val="22"/>
          <w:szCs w:val="22"/>
        </w:rPr>
      </w:pPr>
    </w:p>
    <w:p w:rsidR="00697121" w:rsidRPr="00FB4B69" w:rsidRDefault="000D3EF1" w:rsidP="00697121">
      <w:pPr>
        <w:ind w:left="720" w:hanging="426"/>
        <w:jc w:val="both"/>
        <w:rPr>
          <w:rFonts w:ascii="Arial" w:hAnsi="Arial" w:cs="Arial"/>
          <w:spacing w:val="-3"/>
          <w:sz w:val="22"/>
          <w:szCs w:val="22"/>
        </w:rPr>
      </w:pPr>
      <w:r>
        <w:rPr>
          <w:rFonts w:ascii="Arial" w:hAnsi="Arial" w:cs="Arial"/>
          <w:spacing w:val="-3"/>
          <w:sz w:val="22"/>
          <w:szCs w:val="22"/>
        </w:rPr>
        <w:t>l</w:t>
      </w:r>
      <w:r w:rsidR="00697121" w:rsidRPr="00FB4B69">
        <w:rPr>
          <w:rFonts w:ascii="Arial" w:hAnsi="Arial" w:cs="Arial"/>
          <w:spacing w:val="-3"/>
          <w:sz w:val="22"/>
          <w:szCs w:val="22"/>
        </w:rPr>
        <w:t>).-</w:t>
      </w:r>
      <w:r w:rsidR="00697121" w:rsidRPr="00FB4B69">
        <w:rPr>
          <w:rFonts w:ascii="Arial" w:hAnsi="Arial" w:cs="Arial"/>
          <w:spacing w:val="-3"/>
          <w:sz w:val="22"/>
          <w:szCs w:val="22"/>
        </w:rPr>
        <w:tab/>
        <w:t xml:space="preserve">Para dar por terminada la construcción de terracerías en el tramo de cuerpo nuevo incluyendo su afinamiento, se verificará el alineamiento, el perfil y la sección transversal y acabado, de acuerdo con lo fijado en el proyecto y lo que indiquen la </w:t>
      </w:r>
      <w:r w:rsidR="00697121" w:rsidRPr="00FB4B69">
        <w:rPr>
          <w:rFonts w:ascii="Arial" w:hAnsi="Arial" w:cs="Arial"/>
          <w:sz w:val="22"/>
          <w:szCs w:val="22"/>
        </w:rPr>
        <w:t>Normativa para la Infraestructura del Transporte (Normativa SCT)</w:t>
      </w:r>
      <w:r w:rsidR="00697121" w:rsidRPr="00FB4B69">
        <w:rPr>
          <w:rFonts w:ascii="Arial" w:hAnsi="Arial" w:cs="Arial"/>
          <w:spacing w:val="-3"/>
          <w:sz w:val="22"/>
          <w:szCs w:val="22"/>
        </w:rPr>
        <w:t>, presentando a la Dependencia los reportes topográficos de niveles de cada capa terminada de cada subtramo terminado para su verificación.</w:t>
      </w:r>
    </w:p>
    <w:p w:rsidR="00697121" w:rsidRPr="00FB4B69" w:rsidRDefault="00697121" w:rsidP="00697121">
      <w:pPr>
        <w:jc w:val="both"/>
        <w:rPr>
          <w:rFonts w:ascii="Arial" w:hAnsi="Arial" w:cs="Arial"/>
          <w:b/>
          <w:sz w:val="22"/>
          <w:szCs w:val="22"/>
        </w:rPr>
      </w:pPr>
    </w:p>
    <w:p w:rsidR="00697121" w:rsidRPr="00FB4B69" w:rsidRDefault="00181AF5" w:rsidP="00697121">
      <w:pPr>
        <w:ind w:left="1440" w:hanging="1440"/>
        <w:jc w:val="both"/>
        <w:rPr>
          <w:rFonts w:ascii="Arial" w:hAnsi="Arial" w:cs="Arial"/>
          <w:b/>
          <w:sz w:val="22"/>
          <w:szCs w:val="22"/>
          <w:lang w:val="pt-BR"/>
        </w:rPr>
      </w:pPr>
      <w:proofErr w:type="gramStart"/>
      <w:r w:rsidRPr="00FB4B69">
        <w:rPr>
          <w:rFonts w:ascii="Arial" w:hAnsi="Arial" w:cs="Arial"/>
          <w:b/>
          <w:sz w:val="22"/>
          <w:szCs w:val="22"/>
          <w:lang w:val="pt-BR"/>
        </w:rPr>
        <w:t>2</w:t>
      </w:r>
      <w:r w:rsidR="00697121" w:rsidRPr="00FB4B69">
        <w:rPr>
          <w:rFonts w:ascii="Arial" w:hAnsi="Arial" w:cs="Arial"/>
          <w:b/>
          <w:sz w:val="22"/>
          <w:szCs w:val="22"/>
          <w:lang w:val="pt-BR"/>
        </w:rPr>
        <w:t>.</w:t>
      </w:r>
      <w:proofErr w:type="gramEnd"/>
      <w:r w:rsidR="00697121" w:rsidRPr="00FB4B69">
        <w:rPr>
          <w:rFonts w:ascii="Arial" w:hAnsi="Arial" w:cs="Arial"/>
          <w:b/>
          <w:sz w:val="22"/>
          <w:szCs w:val="22"/>
          <w:lang w:val="pt-BR"/>
        </w:rPr>
        <w:t>- OBRAS DE DRENAJE:</w:t>
      </w:r>
    </w:p>
    <w:p w:rsidR="00697121" w:rsidRPr="00FB4B69" w:rsidRDefault="00697121" w:rsidP="00697121">
      <w:pPr>
        <w:ind w:left="1440" w:hanging="1440"/>
        <w:jc w:val="both"/>
        <w:rPr>
          <w:rFonts w:ascii="Arial" w:hAnsi="Arial" w:cs="Arial"/>
          <w:b/>
          <w:sz w:val="14"/>
          <w:szCs w:val="14"/>
          <w:lang w:val="pt-BR"/>
        </w:rPr>
      </w:pPr>
    </w:p>
    <w:p w:rsidR="00C25021" w:rsidRPr="00FB4B69" w:rsidRDefault="00C25021" w:rsidP="00697121">
      <w:pPr>
        <w:jc w:val="both"/>
        <w:rPr>
          <w:rFonts w:ascii="Arial" w:hAnsi="Arial" w:cs="Arial"/>
          <w:sz w:val="22"/>
          <w:szCs w:val="22"/>
        </w:rPr>
      </w:pPr>
    </w:p>
    <w:p w:rsidR="00A447B9" w:rsidRDefault="00A447B9" w:rsidP="00A447B9">
      <w:pPr>
        <w:jc w:val="both"/>
        <w:rPr>
          <w:rFonts w:ascii="Arial" w:hAnsi="Arial" w:cs="Arial"/>
          <w:sz w:val="22"/>
          <w:szCs w:val="22"/>
          <w:lang w:val="es-ES_tradnl"/>
        </w:rPr>
      </w:pPr>
      <w:r w:rsidRPr="00FB4B69">
        <w:rPr>
          <w:rFonts w:ascii="Arial" w:hAnsi="Arial" w:cs="Arial"/>
          <w:sz w:val="22"/>
          <w:szCs w:val="22"/>
          <w:lang w:val="es-ES_tradnl"/>
        </w:rPr>
        <w:t xml:space="preserve">Previo a la ejecución de trabajos de terracerías, se deberán construir las Obras de Drenaje de acuerdo a lo señalado en el proyecto, a lo que corresponda aplicar de las Especificaciones Particulares y las Normas para </w:t>
      </w:r>
      <w:smartTag w:uri="urn:schemas-microsoft-com:office:smarttags" w:element="PersonName">
        <w:smartTagPr>
          <w:attr w:name="ProductID" w:val="la Construcci￳n"/>
        </w:smartTagPr>
        <w:r w:rsidRPr="00FB4B69">
          <w:rPr>
            <w:rFonts w:ascii="Arial" w:hAnsi="Arial" w:cs="Arial"/>
            <w:sz w:val="22"/>
            <w:szCs w:val="22"/>
            <w:lang w:val="es-ES_tradnl"/>
          </w:rPr>
          <w:t>la Construcción</w:t>
        </w:r>
      </w:smartTag>
      <w:r w:rsidRPr="00FB4B69">
        <w:rPr>
          <w:rFonts w:ascii="Arial" w:hAnsi="Arial" w:cs="Arial"/>
          <w:sz w:val="22"/>
          <w:szCs w:val="22"/>
          <w:lang w:val="es-ES_tradnl"/>
        </w:rPr>
        <w:t xml:space="preserve"> e Instalación parte CTR.CAR.1.03, y en su caso a lo indicado por la Dependencia.</w:t>
      </w:r>
    </w:p>
    <w:p w:rsidR="00A17AB4" w:rsidRPr="00FB4B69" w:rsidRDefault="00A17AB4" w:rsidP="00A447B9">
      <w:pPr>
        <w:jc w:val="both"/>
        <w:rPr>
          <w:rFonts w:ascii="Arial" w:hAnsi="Arial" w:cs="Arial"/>
          <w:sz w:val="22"/>
          <w:szCs w:val="22"/>
          <w:lang w:val="es-ES_tradnl"/>
        </w:rPr>
      </w:pPr>
    </w:p>
    <w:p w:rsidR="00A447B9" w:rsidRPr="00FB4B69" w:rsidRDefault="00A17AB4" w:rsidP="00A447B9">
      <w:pPr>
        <w:jc w:val="both"/>
        <w:rPr>
          <w:rFonts w:ascii="Arial" w:hAnsi="Arial" w:cs="Arial"/>
          <w:sz w:val="22"/>
          <w:szCs w:val="22"/>
        </w:rPr>
      </w:pPr>
      <w:r>
        <w:rPr>
          <w:rFonts w:ascii="Arial" w:hAnsi="Arial" w:cs="Arial"/>
          <w:sz w:val="22"/>
          <w:szCs w:val="22"/>
        </w:rPr>
        <w:t>Se deberán u</w:t>
      </w:r>
      <w:r w:rsidR="00A447B9" w:rsidRPr="00FB4B69">
        <w:rPr>
          <w:rFonts w:ascii="Arial" w:hAnsi="Arial" w:cs="Arial"/>
          <w:sz w:val="22"/>
          <w:szCs w:val="22"/>
        </w:rPr>
        <w:t xml:space="preserve">bicar </w:t>
      </w:r>
      <w:r>
        <w:rPr>
          <w:rFonts w:ascii="Arial" w:hAnsi="Arial" w:cs="Arial"/>
          <w:sz w:val="22"/>
          <w:szCs w:val="22"/>
        </w:rPr>
        <w:t xml:space="preserve">los </w:t>
      </w:r>
      <w:r w:rsidR="00A447B9" w:rsidRPr="00FB4B69">
        <w:rPr>
          <w:rFonts w:ascii="Arial" w:hAnsi="Arial" w:cs="Arial"/>
          <w:sz w:val="22"/>
          <w:szCs w:val="22"/>
        </w:rPr>
        <w:t>proyectos en campo, revisar elevaciones de construcción con la sección del proyecto por construir, proceder con excavaciones, cimbrado y colado de zapatas, estribos y aleros conforme lo indique el proyecto y/o lo que ordena la Dependencia.</w:t>
      </w:r>
    </w:p>
    <w:p w:rsidR="00A447B9" w:rsidRPr="00FB4B69" w:rsidRDefault="00A447B9" w:rsidP="00A447B9">
      <w:pPr>
        <w:jc w:val="both"/>
        <w:rPr>
          <w:rFonts w:ascii="Arial" w:hAnsi="Arial" w:cs="Arial"/>
          <w:sz w:val="14"/>
          <w:szCs w:val="14"/>
        </w:rPr>
      </w:pPr>
    </w:p>
    <w:p w:rsidR="00A447B9" w:rsidRPr="00FB4B69" w:rsidRDefault="00A447B9" w:rsidP="00A447B9">
      <w:pPr>
        <w:jc w:val="both"/>
        <w:rPr>
          <w:rFonts w:ascii="Arial" w:hAnsi="Arial" w:cs="Arial"/>
          <w:sz w:val="22"/>
        </w:rPr>
      </w:pPr>
      <w:r w:rsidRPr="00FB4B69">
        <w:rPr>
          <w:rFonts w:ascii="Arial" w:hAnsi="Arial" w:cs="Arial"/>
          <w:sz w:val="22"/>
          <w:szCs w:val="22"/>
        </w:rPr>
        <w:t xml:space="preserve">Cimbrado, colocación del acero de refuerzo y colado de la losa y guarniciones con concreto hidráulico con resistencia de proyecto y/o lo que ordene la Dependencia. </w:t>
      </w:r>
      <w:r w:rsidRPr="00FB4B69">
        <w:rPr>
          <w:rFonts w:ascii="Arial" w:hAnsi="Arial" w:cs="Arial"/>
          <w:sz w:val="22"/>
        </w:rPr>
        <w:t>La excavación podrá realizarse a mano o con maquinaria. El ancho de la excavación será igual al claro o diámetro de la obra más cero punto cinco (0.50) metros.</w:t>
      </w:r>
    </w:p>
    <w:p w:rsidR="00A447B9" w:rsidRPr="00FB4B69" w:rsidRDefault="00A447B9" w:rsidP="00A447B9">
      <w:pPr>
        <w:jc w:val="both"/>
        <w:rPr>
          <w:rFonts w:ascii="Arial" w:hAnsi="Arial" w:cs="Arial"/>
          <w:sz w:val="22"/>
        </w:rPr>
      </w:pPr>
    </w:p>
    <w:p w:rsidR="00A447B9" w:rsidRPr="00FB4B69" w:rsidRDefault="00A447B9" w:rsidP="00A447B9">
      <w:pPr>
        <w:jc w:val="both"/>
        <w:rPr>
          <w:rFonts w:ascii="Arial" w:hAnsi="Arial" w:cs="Arial"/>
          <w:sz w:val="22"/>
        </w:rPr>
      </w:pPr>
      <w:r w:rsidRPr="00FB4B69">
        <w:rPr>
          <w:rFonts w:ascii="Arial" w:hAnsi="Arial" w:cs="Arial"/>
          <w:sz w:val="22"/>
        </w:rPr>
        <w:t xml:space="preserve">Para el caso de losas construidas mediante estribos de mampostería y losas de concreto armado, no deberán colocarse varillas oxidadas o aquellas que a juicio de la Dependencia no permitan la construcción adecuada de estas. </w:t>
      </w:r>
    </w:p>
    <w:p w:rsidR="00A447B9" w:rsidRPr="00FB4B69" w:rsidRDefault="00A447B9" w:rsidP="00A447B9">
      <w:pPr>
        <w:jc w:val="both"/>
        <w:rPr>
          <w:rFonts w:ascii="Arial" w:hAnsi="Arial" w:cs="Arial"/>
          <w:sz w:val="22"/>
          <w:szCs w:val="22"/>
        </w:rPr>
      </w:pPr>
    </w:p>
    <w:p w:rsidR="00A447B9" w:rsidRDefault="00A447B9" w:rsidP="00A447B9">
      <w:pPr>
        <w:jc w:val="both"/>
        <w:rPr>
          <w:rFonts w:ascii="Arial" w:hAnsi="Arial" w:cs="Arial"/>
          <w:sz w:val="22"/>
        </w:rPr>
      </w:pPr>
      <w:r w:rsidRPr="00FB4B69">
        <w:rPr>
          <w:rFonts w:ascii="Arial" w:hAnsi="Arial" w:cs="Arial"/>
          <w:sz w:val="22"/>
          <w:szCs w:val="22"/>
        </w:rPr>
        <w:t xml:space="preserve">Posteriormente se procederá a rellenar las excavaciones de las obras de drenaje con material producto de banco, </w:t>
      </w:r>
      <w:r w:rsidRPr="00FB4B69">
        <w:rPr>
          <w:rFonts w:ascii="Arial" w:hAnsi="Arial" w:cs="Arial"/>
          <w:sz w:val="22"/>
        </w:rPr>
        <w:t>en capas no mayores de 30 cm colocando la primera capa a mano y compactando cuidadosamente</w:t>
      </w:r>
      <w:r w:rsidRPr="00FB4B69">
        <w:rPr>
          <w:rFonts w:ascii="Arial" w:hAnsi="Arial" w:cs="Arial"/>
          <w:sz w:val="22"/>
          <w:szCs w:val="22"/>
        </w:rPr>
        <w:t xml:space="preserve">. </w:t>
      </w:r>
      <w:r w:rsidRPr="00FB4B69">
        <w:rPr>
          <w:rFonts w:ascii="Arial" w:hAnsi="Arial" w:cs="Arial"/>
          <w:sz w:val="22"/>
        </w:rPr>
        <w:t>El material sobrante producto de la excavación que no sea utilizado en el relleno, será retirado de la obra en el lugar que la Dependencia lo señale.</w:t>
      </w:r>
    </w:p>
    <w:p w:rsidR="00D04594" w:rsidRDefault="00D04594" w:rsidP="00A447B9">
      <w:pPr>
        <w:jc w:val="both"/>
        <w:rPr>
          <w:rFonts w:ascii="Arial" w:hAnsi="Arial" w:cs="Arial"/>
          <w:sz w:val="22"/>
        </w:rPr>
      </w:pPr>
    </w:p>
    <w:p w:rsidR="00FE6237" w:rsidRDefault="00FE6237" w:rsidP="00A447B9">
      <w:pPr>
        <w:jc w:val="both"/>
        <w:rPr>
          <w:rFonts w:ascii="Arial" w:hAnsi="Arial" w:cs="Arial"/>
          <w:sz w:val="22"/>
          <w:szCs w:val="22"/>
        </w:rPr>
      </w:pPr>
      <w:r>
        <w:rPr>
          <w:rFonts w:ascii="Arial" w:hAnsi="Arial" w:cs="Arial"/>
          <w:sz w:val="22"/>
        </w:rPr>
        <w:t>Se colocará</w:t>
      </w:r>
      <w:r w:rsidR="008618CC">
        <w:rPr>
          <w:rFonts w:ascii="Arial" w:hAnsi="Arial" w:cs="Arial"/>
          <w:sz w:val="22"/>
        </w:rPr>
        <w:t>n</w:t>
      </w:r>
      <w:r>
        <w:rPr>
          <w:rFonts w:ascii="Arial" w:hAnsi="Arial" w:cs="Arial"/>
          <w:sz w:val="22"/>
        </w:rPr>
        <w:t xml:space="preserve"> </w:t>
      </w:r>
      <w:r w:rsidR="008618CC">
        <w:rPr>
          <w:rFonts w:ascii="Arial" w:hAnsi="Arial" w:cs="Arial"/>
          <w:sz w:val="22"/>
        </w:rPr>
        <w:t>las</w:t>
      </w:r>
      <w:r>
        <w:rPr>
          <w:rFonts w:ascii="Arial" w:hAnsi="Arial" w:cs="Arial"/>
          <w:sz w:val="22"/>
        </w:rPr>
        <w:t xml:space="preserve"> rejilla</w:t>
      </w:r>
      <w:r w:rsidR="008618CC">
        <w:rPr>
          <w:rFonts w:ascii="Arial" w:hAnsi="Arial" w:cs="Arial"/>
          <w:sz w:val="22"/>
        </w:rPr>
        <w:t>s</w:t>
      </w:r>
      <w:r>
        <w:rPr>
          <w:rFonts w:ascii="Arial" w:hAnsi="Arial" w:cs="Arial"/>
          <w:sz w:val="22"/>
        </w:rPr>
        <w:t xml:space="preserve"> de </w:t>
      </w:r>
      <w:proofErr w:type="spellStart"/>
      <w:r>
        <w:rPr>
          <w:rFonts w:ascii="Arial" w:hAnsi="Arial" w:cs="Arial"/>
          <w:sz w:val="22"/>
        </w:rPr>
        <w:t>FoFo</w:t>
      </w:r>
      <w:proofErr w:type="spellEnd"/>
      <w:r>
        <w:rPr>
          <w:rFonts w:ascii="Arial" w:hAnsi="Arial" w:cs="Arial"/>
          <w:sz w:val="22"/>
        </w:rPr>
        <w:t xml:space="preserve"> </w:t>
      </w:r>
      <w:r w:rsidRPr="00FE6237">
        <w:rPr>
          <w:rFonts w:ascii="Arial" w:hAnsi="Arial" w:cs="Arial"/>
          <w:sz w:val="22"/>
          <w:szCs w:val="22"/>
        </w:rPr>
        <w:t>en</w:t>
      </w:r>
      <w:r w:rsidR="008618CC">
        <w:rPr>
          <w:rFonts w:ascii="Arial" w:hAnsi="Arial" w:cs="Arial"/>
          <w:sz w:val="22"/>
          <w:szCs w:val="22"/>
        </w:rPr>
        <w:t xml:space="preserve"> los cruces que </w:t>
      </w:r>
      <w:r w:rsidRPr="00FE6237">
        <w:rPr>
          <w:rFonts w:ascii="Arial" w:hAnsi="Arial" w:cs="Arial"/>
          <w:sz w:val="22"/>
          <w:szCs w:val="22"/>
        </w:rPr>
        <w:t>indique la Secretaría</w:t>
      </w:r>
      <w:r>
        <w:rPr>
          <w:rFonts w:ascii="Arial" w:hAnsi="Arial" w:cs="Arial"/>
          <w:sz w:val="22"/>
          <w:szCs w:val="22"/>
        </w:rPr>
        <w:t xml:space="preserve">, para captar </w:t>
      </w:r>
      <w:r w:rsidR="008618CC">
        <w:rPr>
          <w:rFonts w:ascii="Arial" w:hAnsi="Arial" w:cs="Arial"/>
          <w:sz w:val="22"/>
          <w:szCs w:val="22"/>
        </w:rPr>
        <w:t>los escurrimientos pluviales.</w:t>
      </w:r>
    </w:p>
    <w:p w:rsidR="00FE6237" w:rsidRDefault="00FE6237" w:rsidP="00A447B9">
      <w:pPr>
        <w:jc w:val="both"/>
        <w:rPr>
          <w:rFonts w:ascii="Arial" w:hAnsi="Arial" w:cs="Arial"/>
          <w:sz w:val="22"/>
        </w:rPr>
      </w:pPr>
    </w:p>
    <w:p w:rsidR="00A447B9" w:rsidRPr="00FB4B69" w:rsidRDefault="00A447B9" w:rsidP="00A447B9">
      <w:pPr>
        <w:jc w:val="both"/>
        <w:rPr>
          <w:rFonts w:ascii="Arial" w:hAnsi="Arial" w:cs="Arial"/>
          <w:sz w:val="22"/>
          <w:szCs w:val="22"/>
        </w:rPr>
      </w:pPr>
    </w:p>
    <w:p w:rsidR="00A447B9" w:rsidRPr="00D04594" w:rsidRDefault="00A447B9" w:rsidP="00A447B9">
      <w:pPr>
        <w:jc w:val="both"/>
        <w:rPr>
          <w:rFonts w:ascii="Arial" w:hAnsi="Arial" w:cs="Arial"/>
          <w:sz w:val="22"/>
          <w:szCs w:val="22"/>
          <w:lang w:val="es-ES_tradnl"/>
        </w:rPr>
      </w:pPr>
      <w:r w:rsidRPr="00D04594">
        <w:rPr>
          <w:rFonts w:ascii="Arial" w:hAnsi="Arial" w:cs="Arial"/>
          <w:sz w:val="22"/>
          <w:szCs w:val="22"/>
          <w:lang w:val="es-ES_tradnl"/>
        </w:rPr>
        <w:t xml:space="preserve">2. 1. DEMOLICIONES DE MAMPOSTERIA Y CONCRETO HIDRÁULICO </w:t>
      </w:r>
    </w:p>
    <w:p w:rsidR="00A447B9" w:rsidRPr="00FB4B69" w:rsidRDefault="00A447B9" w:rsidP="00A447B9">
      <w:pPr>
        <w:jc w:val="both"/>
        <w:rPr>
          <w:rFonts w:ascii="Arial" w:hAnsi="Arial" w:cs="Arial"/>
          <w:b/>
          <w:sz w:val="22"/>
          <w:szCs w:val="22"/>
          <w:lang w:val="es-ES_tradnl"/>
        </w:rPr>
      </w:pPr>
    </w:p>
    <w:p w:rsidR="00A447B9" w:rsidRDefault="00A447B9" w:rsidP="00A447B9">
      <w:pPr>
        <w:jc w:val="both"/>
        <w:rPr>
          <w:rFonts w:ascii="Arial" w:hAnsi="Arial" w:cs="Arial"/>
          <w:sz w:val="22"/>
          <w:szCs w:val="22"/>
          <w:lang w:val="es-ES_tradnl"/>
        </w:rPr>
      </w:pPr>
      <w:r w:rsidRPr="00FB4B69">
        <w:rPr>
          <w:rFonts w:ascii="Arial" w:hAnsi="Arial" w:cs="Arial"/>
          <w:sz w:val="22"/>
          <w:szCs w:val="22"/>
          <w:lang w:val="es-ES_tradnl"/>
        </w:rPr>
        <w:t>En los subtramos que existan estructuras de mampostería y concreto hidráulico simple o reforzado, se demolerán aquellas o parte de las mismas que indique el proyecto o lo ordene la Secretaría, esto con la finalidad de poder construir una nueva estructura que cumpla con los requerimientos hidráulicos.</w:t>
      </w:r>
    </w:p>
    <w:p w:rsidR="00D04594" w:rsidRPr="00FB4B69" w:rsidRDefault="00D04594" w:rsidP="00A447B9">
      <w:pPr>
        <w:jc w:val="both"/>
        <w:rPr>
          <w:rFonts w:ascii="Arial" w:hAnsi="Arial" w:cs="Arial"/>
          <w:sz w:val="22"/>
          <w:szCs w:val="22"/>
          <w:lang w:val="es-ES_tradnl"/>
        </w:rPr>
      </w:pPr>
    </w:p>
    <w:p w:rsidR="00A447B9" w:rsidRPr="00FB4B69" w:rsidRDefault="00A447B9" w:rsidP="00A447B9">
      <w:pPr>
        <w:jc w:val="both"/>
        <w:rPr>
          <w:rFonts w:ascii="Arial" w:hAnsi="Arial" w:cs="Arial"/>
          <w:sz w:val="22"/>
          <w:szCs w:val="22"/>
          <w:lang w:val="es-ES_tradnl"/>
        </w:rPr>
      </w:pPr>
      <w:r w:rsidRPr="00FB4B69">
        <w:rPr>
          <w:rFonts w:ascii="Arial" w:hAnsi="Arial" w:cs="Arial"/>
          <w:sz w:val="22"/>
          <w:szCs w:val="22"/>
          <w:lang w:val="es-ES_tradnl"/>
        </w:rPr>
        <w:t>En general</w:t>
      </w:r>
      <w:r w:rsidR="00D04594">
        <w:rPr>
          <w:rFonts w:ascii="Arial" w:hAnsi="Arial" w:cs="Arial"/>
          <w:sz w:val="22"/>
          <w:szCs w:val="22"/>
          <w:lang w:val="es-ES_tradnl"/>
        </w:rPr>
        <w:t>,</w:t>
      </w:r>
      <w:r w:rsidRPr="00FB4B69">
        <w:rPr>
          <w:rFonts w:ascii="Arial" w:hAnsi="Arial" w:cs="Arial"/>
          <w:sz w:val="22"/>
          <w:szCs w:val="22"/>
          <w:lang w:val="es-ES_tradnl"/>
        </w:rPr>
        <w:t xml:space="preserve"> estos trabajos consisten en demoler con el equipo adecuado las estructuras existentes o partes de ellas y su ejecución atenderá lo que corresponda de los lineamientos indicados en el Inciso J de la  Norma CTR.CAR.1.02.013/00. El material producto de la demolición deberá ser depositado fuera del derecho de vía en bancos de depósito, que elija la contratista, debidamente autorizados por autoridades competentes.</w:t>
      </w:r>
    </w:p>
    <w:p w:rsidR="00A447B9" w:rsidRPr="00FB4B69" w:rsidRDefault="00A447B9" w:rsidP="00A447B9">
      <w:pPr>
        <w:rPr>
          <w:rFonts w:ascii="Arial" w:hAnsi="Arial" w:cs="Arial"/>
          <w:b/>
          <w:sz w:val="24"/>
          <w:szCs w:val="24"/>
          <w:lang w:val="es-ES_tradnl"/>
        </w:rPr>
      </w:pPr>
    </w:p>
    <w:p w:rsidR="006B4F33" w:rsidRPr="00D04594" w:rsidRDefault="006B4F33" w:rsidP="006B4F33">
      <w:pPr>
        <w:jc w:val="both"/>
        <w:rPr>
          <w:rFonts w:ascii="Arial" w:hAnsi="Arial" w:cs="Arial"/>
          <w:sz w:val="22"/>
          <w:szCs w:val="22"/>
          <w:lang w:val="es-ES_tradnl"/>
        </w:rPr>
      </w:pPr>
      <w:r w:rsidRPr="00D04594">
        <w:rPr>
          <w:rFonts w:ascii="Arial" w:hAnsi="Arial" w:cs="Arial"/>
          <w:sz w:val="22"/>
          <w:szCs w:val="22"/>
          <w:lang w:val="es-ES_tradnl"/>
        </w:rPr>
        <w:t>2.2. TRABAJOS DIVERSOS</w:t>
      </w:r>
    </w:p>
    <w:p w:rsidR="006B4F33" w:rsidRPr="00FB4B69" w:rsidRDefault="006B4F33" w:rsidP="006B4F33">
      <w:pPr>
        <w:jc w:val="both"/>
        <w:rPr>
          <w:rFonts w:ascii="Arial" w:hAnsi="Arial" w:cs="Arial"/>
          <w:sz w:val="22"/>
          <w:szCs w:val="22"/>
          <w:lang w:val="es-ES_tradnl"/>
        </w:rPr>
      </w:pPr>
    </w:p>
    <w:p w:rsidR="006B4F33" w:rsidRPr="00FB4B69" w:rsidRDefault="006B4F33" w:rsidP="006B4F33">
      <w:pPr>
        <w:jc w:val="both"/>
        <w:rPr>
          <w:rFonts w:ascii="Arial" w:hAnsi="Arial" w:cs="Arial"/>
          <w:sz w:val="22"/>
          <w:szCs w:val="22"/>
          <w:lang w:val="es-ES_tradnl"/>
        </w:rPr>
      </w:pPr>
      <w:r w:rsidRPr="00FB4B69">
        <w:rPr>
          <w:rFonts w:ascii="Arial" w:hAnsi="Arial" w:cs="Arial"/>
          <w:b/>
          <w:sz w:val="22"/>
          <w:szCs w:val="22"/>
          <w:lang w:val="es-ES_tradnl"/>
        </w:rPr>
        <w:t xml:space="preserve">2.2.1- </w:t>
      </w:r>
      <w:r w:rsidR="008618CC">
        <w:rPr>
          <w:rFonts w:ascii="Arial" w:hAnsi="Arial" w:cs="Arial"/>
          <w:b/>
          <w:sz w:val="22"/>
          <w:szCs w:val="22"/>
          <w:lang w:val="es-ES_tradnl"/>
        </w:rPr>
        <w:t>Guarnición</w:t>
      </w:r>
      <w:r w:rsidRPr="00FB4B69">
        <w:rPr>
          <w:rFonts w:ascii="Arial" w:hAnsi="Arial" w:cs="Arial"/>
          <w:b/>
          <w:sz w:val="22"/>
          <w:szCs w:val="22"/>
          <w:lang w:val="es-ES_tradnl"/>
        </w:rPr>
        <w:t xml:space="preserve"> de </w:t>
      </w:r>
      <w:r w:rsidRPr="00FB4B69">
        <w:rPr>
          <w:rFonts w:ascii="Arial" w:hAnsi="Arial" w:cs="Arial"/>
          <w:sz w:val="22"/>
          <w:szCs w:val="22"/>
          <w:lang w:val="es-ES_tradnl"/>
        </w:rPr>
        <w:t xml:space="preserve"> </w:t>
      </w:r>
      <w:r w:rsidRPr="00FB4B69">
        <w:rPr>
          <w:rFonts w:ascii="Arial" w:hAnsi="Arial" w:cs="Arial"/>
          <w:b/>
          <w:sz w:val="22"/>
          <w:szCs w:val="22"/>
          <w:lang w:val="es-ES_tradnl"/>
        </w:rPr>
        <w:t>concreto</w:t>
      </w:r>
      <w:r w:rsidRPr="00FB4B69">
        <w:rPr>
          <w:rFonts w:ascii="Arial" w:hAnsi="Arial" w:cs="Arial"/>
          <w:sz w:val="22"/>
          <w:szCs w:val="22"/>
          <w:lang w:val="es-ES_tradnl"/>
        </w:rPr>
        <w:t xml:space="preserve"> </w:t>
      </w:r>
      <w:r w:rsidRPr="00FB4B69">
        <w:rPr>
          <w:rFonts w:ascii="Arial" w:hAnsi="Arial" w:cs="Arial"/>
          <w:b/>
          <w:sz w:val="22"/>
          <w:szCs w:val="22"/>
          <w:lang w:val="es-ES_tradnl"/>
        </w:rPr>
        <w:t>hidráulico</w:t>
      </w:r>
      <w:r w:rsidRPr="00FB4B69">
        <w:rPr>
          <w:rFonts w:ascii="Arial" w:hAnsi="Arial" w:cs="Arial"/>
          <w:sz w:val="22"/>
          <w:szCs w:val="22"/>
          <w:lang w:val="es-ES_tradnl"/>
        </w:rPr>
        <w:t xml:space="preserve"> de 138 cm2.- elaborados con concreto hidráulico de </w:t>
      </w:r>
      <w:proofErr w:type="spellStart"/>
      <w:r w:rsidRPr="00FB4B69">
        <w:rPr>
          <w:rFonts w:ascii="Arial" w:hAnsi="Arial" w:cs="Arial"/>
          <w:sz w:val="22"/>
          <w:szCs w:val="22"/>
          <w:lang w:val="es-ES_tradnl"/>
        </w:rPr>
        <w:t>Fc.</w:t>
      </w:r>
      <w:proofErr w:type="spellEnd"/>
      <w:r w:rsidRPr="00FB4B69">
        <w:rPr>
          <w:rFonts w:ascii="Arial" w:hAnsi="Arial" w:cs="Arial"/>
          <w:sz w:val="22"/>
          <w:szCs w:val="22"/>
          <w:lang w:val="es-ES_tradnl"/>
        </w:rPr>
        <w:t xml:space="preserve"> = </w:t>
      </w:r>
      <w:smartTag w:uri="urn:schemas-microsoft-com:office:smarttags" w:element="metricconverter">
        <w:smartTagPr>
          <w:attr w:name="ProductID" w:val="150 Kg"/>
        </w:smartTagPr>
        <w:r w:rsidRPr="00FB4B69">
          <w:rPr>
            <w:rFonts w:ascii="Arial" w:hAnsi="Arial" w:cs="Arial"/>
            <w:sz w:val="22"/>
            <w:szCs w:val="22"/>
            <w:lang w:val="es-ES_tradnl"/>
          </w:rPr>
          <w:t>150 Kg</w:t>
        </w:r>
      </w:smartTag>
      <w:proofErr w:type="gramStart"/>
      <w:r w:rsidRPr="00FB4B69">
        <w:rPr>
          <w:rFonts w:ascii="Arial" w:hAnsi="Arial" w:cs="Arial"/>
          <w:sz w:val="22"/>
          <w:szCs w:val="22"/>
          <w:lang w:val="es-ES_tradnl"/>
        </w:rPr>
        <w:t>./</w:t>
      </w:r>
      <w:proofErr w:type="gramEnd"/>
      <w:r w:rsidRPr="00FB4B69">
        <w:rPr>
          <w:rFonts w:ascii="Arial" w:hAnsi="Arial" w:cs="Arial"/>
          <w:sz w:val="22"/>
          <w:szCs w:val="22"/>
          <w:lang w:val="es-ES_tradnl"/>
        </w:rPr>
        <w:t xml:space="preserve">cm2. Estos bordillos irán sobre la carpeta debidamente terminada y deberán reforzarse con una varilla de </w:t>
      </w:r>
      <w:smartTag w:uri="urn:schemas-microsoft-com:office:smarttags" w:element="metricconverter">
        <w:smartTagPr>
          <w:attr w:name="ProductID" w:val="30 cm"/>
        </w:smartTagPr>
        <w:r w:rsidRPr="00FB4B69">
          <w:rPr>
            <w:rFonts w:ascii="Arial" w:hAnsi="Arial" w:cs="Arial"/>
            <w:sz w:val="22"/>
            <w:szCs w:val="22"/>
            <w:lang w:val="es-ES_tradnl"/>
          </w:rPr>
          <w:t>30 cm</w:t>
        </w:r>
      </w:smartTag>
      <w:r w:rsidRPr="00FB4B69">
        <w:rPr>
          <w:rFonts w:ascii="Arial" w:hAnsi="Arial" w:cs="Arial"/>
          <w:sz w:val="22"/>
          <w:szCs w:val="22"/>
          <w:lang w:val="es-ES_tradnl"/>
        </w:rPr>
        <w:t xml:space="preserve"> de longitud y un diámetro de 3/8” colocada a cada 3.0 metros, conforme al inciso G de la Norma N.CTR.CAR.1.03.007/00.</w:t>
      </w:r>
    </w:p>
    <w:p w:rsidR="006B4F33" w:rsidRPr="00FB4B69" w:rsidRDefault="006B4F33" w:rsidP="006B4F33">
      <w:pPr>
        <w:jc w:val="both"/>
        <w:rPr>
          <w:rFonts w:ascii="Arial" w:hAnsi="Arial" w:cs="Arial"/>
          <w:b/>
          <w:sz w:val="22"/>
          <w:szCs w:val="22"/>
          <w:lang w:val="es-ES_tradnl"/>
        </w:rPr>
      </w:pPr>
    </w:p>
    <w:p w:rsidR="006B4F33" w:rsidRPr="00FB4B69" w:rsidRDefault="006B4F33" w:rsidP="006B4F33">
      <w:pPr>
        <w:jc w:val="both"/>
        <w:rPr>
          <w:rFonts w:ascii="Arial" w:hAnsi="Arial" w:cs="Arial"/>
          <w:sz w:val="22"/>
          <w:szCs w:val="22"/>
          <w:lang w:val="es-ES_tradnl"/>
        </w:rPr>
      </w:pPr>
      <w:r w:rsidRPr="00FB4B69">
        <w:rPr>
          <w:rFonts w:ascii="Arial" w:hAnsi="Arial" w:cs="Arial"/>
          <w:b/>
          <w:sz w:val="22"/>
          <w:szCs w:val="22"/>
          <w:lang w:val="es-ES_tradnl"/>
        </w:rPr>
        <w:t xml:space="preserve">2.2.2- Lavaderos.- </w:t>
      </w:r>
      <w:r w:rsidRPr="00FB4B69">
        <w:rPr>
          <w:rFonts w:ascii="Arial" w:hAnsi="Arial" w:cs="Arial"/>
          <w:sz w:val="22"/>
          <w:szCs w:val="22"/>
          <w:lang w:val="es-ES_tradnl"/>
        </w:rPr>
        <w:t xml:space="preserve">Donde lo indique el proyecto y/o lo ordene </w:t>
      </w:r>
      <w:smartTag w:uri="urn:schemas-microsoft-com:office:smarttags" w:element="PersonName">
        <w:smartTagPr>
          <w:attr w:name="ProductID" w:val="la Dependencia"/>
        </w:smartTagPr>
        <w:r w:rsidRPr="00FB4B69">
          <w:rPr>
            <w:rFonts w:ascii="Arial" w:hAnsi="Arial" w:cs="Arial"/>
            <w:sz w:val="22"/>
            <w:szCs w:val="22"/>
            <w:lang w:val="es-ES_tradnl"/>
          </w:rPr>
          <w:t>la Dependencia</w:t>
        </w:r>
      </w:smartTag>
      <w:r w:rsidRPr="00FB4B69">
        <w:rPr>
          <w:rFonts w:ascii="Arial" w:hAnsi="Arial" w:cs="Arial"/>
          <w:sz w:val="22"/>
          <w:szCs w:val="22"/>
          <w:lang w:val="es-ES_tradnl"/>
        </w:rPr>
        <w:t xml:space="preserve">, se construirán lavaderos con concreto hidráulico de </w:t>
      </w:r>
      <w:proofErr w:type="spellStart"/>
      <w:r w:rsidRPr="00FB4B69">
        <w:rPr>
          <w:rFonts w:ascii="Arial" w:hAnsi="Arial" w:cs="Arial"/>
          <w:sz w:val="22"/>
          <w:szCs w:val="22"/>
          <w:lang w:val="es-ES_tradnl"/>
        </w:rPr>
        <w:t>Fc.</w:t>
      </w:r>
      <w:proofErr w:type="spellEnd"/>
      <w:r w:rsidRPr="00FB4B69">
        <w:rPr>
          <w:rFonts w:ascii="Arial" w:hAnsi="Arial" w:cs="Arial"/>
          <w:sz w:val="22"/>
          <w:szCs w:val="22"/>
          <w:lang w:val="es-ES_tradnl"/>
        </w:rPr>
        <w:t xml:space="preserve"> = </w:t>
      </w:r>
      <w:smartTag w:uri="urn:schemas-microsoft-com:office:smarttags" w:element="metricconverter">
        <w:smartTagPr>
          <w:attr w:name="ProductID" w:val="150 Kg"/>
        </w:smartTagPr>
        <w:r w:rsidRPr="00FB4B69">
          <w:rPr>
            <w:rFonts w:ascii="Arial" w:hAnsi="Arial" w:cs="Arial"/>
            <w:sz w:val="22"/>
            <w:szCs w:val="22"/>
            <w:lang w:val="es-ES_tradnl"/>
          </w:rPr>
          <w:t>150 Kg</w:t>
        </w:r>
      </w:smartTag>
      <w:proofErr w:type="gramStart"/>
      <w:r w:rsidRPr="00FB4B69">
        <w:rPr>
          <w:rFonts w:ascii="Arial" w:hAnsi="Arial" w:cs="Arial"/>
          <w:sz w:val="22"/>
          <w:szCs w:val="22"/>
          <w:lang w:val="es-ES_tradnl"/>
        </w:rPr>
        <w:t>./</w:t>
      </w:r>
      <w:proofErr w:type="gramEnd"/>
      <w:r w:rsidRPr="00FB4B69">
        <w:rPr>
          <w:rFonts w:ascii="Arial" w:hAnsi="Arial" w:cs="Arial"/>
          <w:sz w:val="22"/>
          <w:szCs w:val="22"/>
          <w:lang w:val="es-ES_tradnl"/>
        </w:rPr>
        <w:t xml:space="preserve">cm2, los cuales deben construirse en material estable y debidamente anclados en dados de concreto; estos lavaderos permitirán desfogar el agua drenada por los bordillos, en la salida del desfogue </w:t>
      </w:r>
      <w:r w:rsidR="00D04594" w:rsidRPr="00FB4B69">
        <w:rPr>
          <w:rFonts w:ascii="Arial" w:hAnsi="Arial" w:cs="Arial"/>
          <w:sz w:val="22"/>
          <w:szCs w:val="22"/>
          <w:lang w:val="es-ES_tradnl"/>
        </w:rPr>
        <w:t>deberán</w:t>
      </w:r>
      <w:r w:rsidRPr="00FB4B69">
        <w:rPr>
          <w:rFonts w:ascii="Arial" w:hAnsi="Arial" w:cs="Arial"/>
          <w:sz w:val="22"/>
          <w:szCs w:val="22"/>
          <w:lang w:val="es-ES_tradnl"/>
        </w:rPr>
        <w:t xml:space="preserve"> tener un lavadero con dentellón como lo indique el proyecto, conforme al inciso F de la Norma N.CTR.CAR.1.03.006/00. </w:t>
      </w:r>
    </w:p>
    <w:p w:rsidR="006B4F33" w:rsidRPr="00FB4B69" w:rsidRDefault="006B4F33" w:rsidP="006B4F33">
      <w:pPr>
        <w:jc w:val="both"/>
        <w:rPr>
          <w:rFonts w:ascii="Arial" w:hAnsi="Arial" w:cs="Arial"/>
          <w:sz w:val="22"/>
          <w:szCs w:val="22"/>
          <w:lang w:val="es-ES_tradnl"/>
        </w:rPr>
      </w:pPr>
    </w:p>
    <w:p w:rsidR="006B4F33" w:rsidRPr="00FB4B69" w:rsidRDefault="006B4F33" w:rsidP="006B4F33">
      <w:pPr>
        <w:jc w:val="both"/>
        <w:rPr>
          <w:rFonts w:ascii="Arial" w:hAnsi="Arial" w:cs="Arial"/>
          <w:b/>
          <w:sz w:val="22"/>
          <w:szCs w:val="22"/>
          <w:lang w:val="es-ES_tradnl"/>
        </w:rPr>
      </w:pPr>
      <w:r w:rsidRPr="00FB4B69">
        <w:rPr>
          <w:rFonts w:ascii="Arial" w:hAnsi="Arial" w:cs="Arial"/>
          <w:b/>
          <w:sz w:val="22"/>
          <w:szCs w:val="22"/>
          <w:lang w:val="es-ES_tradnl"/>
        </w:rPr>
        <w:t xml:space="preserve">2.2.3.- Cunetas.- </w:t>
      </w:r>
      <w:r w:rsidRPr="00FB4B69">
        <w:rPr>
          <w:rFonts w:ascii="Arial" w:hAnsi="Arial" w:cs="Arial"/>
          <w:sz w:val="22"/>
          <w:szCs w:val="22"/>
          <w:lang w:val="es-ES_tradnl"/>
        </w:rPr>
        <w:t xml:space="preserve">En los cortes que indique el proyecto y/o lo ordene </w:t>
      </w:r>
      <w:smartTag w:uri="urn:schemas-microsoft-com:office:smarttags" w:element="PersonName">
        <w:smartTagPr>
          <w:attr w:name="ProductID" w:val="la Dependencia"/>
        </w:smartTagPr>
        <w:r w:rsidRPr="00FB4B69">
          <w:rPr>
            <w:rFonts w:ascii="Arial" w:hAnsi="Arial" w:cs="Arial"/>
            <w:sz w:val="22"/>
            <w:szCs w:val="22"/>
            <w:lang w:val="es-ES_tradnl"/>
          </w:rPr>
          <w:t>la Dependencia</w:t>
        </w:r>
      </w:smartTag>
      <w:r w:rsidRPr="00FB4B69">
        <w:rPr>
          <w:rFonts w:ascii="Arial" w:hAnsi="Arial" w:cs="Arial"/>
          <w:sz w:val="22"/>
          <w:szCs w:val="22"/>
          <w:lang w:val="es-ES_tradnl"/>
        </w:rPr>
        <w:t xml:space="preserve">, se construirán cunetas conforme la sección de proyecto y se revestirán con concreto de </w:t>
      </w:r>
      <w:proofErr w:type="spellStart"/>
      <w:r w:rsidRPr="00FB4B69">
        <w:rPr>
          <w:rFonts w:ascii="Arial" w:hAnsi="Arial" w:cs="Arial"/>
          <w:sz w:val="22"/>
          <w:szCs w:val="22"/>
          <w:lang w:val="es-ES_tradnl"/>
        </w:rPr>
        <w:t>f’c</w:t>
      </w:r>
      <w:proofErr w:type="spellEnd"/>
      <w:r w:rsidRPr="00FB4B69">
        <w:rPr>
          <w:rFonts w:ascii="Arial" w:hAnsi="Arial" w:cs="Arial"/>
          <w:sz w:val="22"/>
          <w:szCs w:val="22"/>
          <w:lang w:val="es-ES_tradnl"/>
        </w:rPr>
        <w:t>=150 kg/cm2, debiendo desfogarse donde no erosionen el terraplén, realizando los remates de los cortes que para ello sea necesario, conforme al inciso G de la Norma N.CTR.CAR.1.03.003/00.</w:t>
      </w:r>
    </w:p>
    <w:p w:rsidR="006B4F33" w:rsidRPr="00FB4B69" w:rsidRDefault="006B4F33" w:rsidP="006B4F33">
      <w:pPr>
        <w:pStyle w:val="Textoindependiente"/>
        <w:rPr>
          <w:rFonts w:cs="Arial"/>
          <w:b/>
          <w:bCs/>
          <w:szCs w:val="24"/>
          <w:lang w:val="es-ES_tradnl"/>
        </w:rPr>
      </w:pPr>
    </w:p>
    <w:p w:rsidR="006B4F33" w:rsidRPr="00FB4B69" w:rsidRDefault="006B4F33" w:rsidP="006B4F33">
      <w:pPr>
        <w:pStyle w:val="Textoindependiente"/>
        <w:rPr>
          <w:rFonts w:cs="Arial"/>
          <w:b/>
          <w:szCs w:val="24"/>
          <w:lang w:val="es-ES_tradnl"/>
        </w:rPr>
      </w:pPr>
    </w:p>
    <w:p w:rsidR="00A447B9" w:rsidRPr="00D04594" w:rsidRDefault="004D3698" w:rsidP="00697121">
      <w:pPr>
        <w:jc w:val="both"/>
        <w:rPr>
          <w:rFonts w:ascii="Arial" w:hAnsi="Arial" w:cs="Arial"/>
          <w:sz w:val="22"/>
          <w:szCs w:val="22"/>
          <w:lang w:val="pt-BR"/>
        </w:rPr>
      </w:pPr>
      <w:r w:rsidRPr="00D04594">
        <w:rPr>
          <w:rFonts w:ascii="Arial" w:hAnsi="Arial" w:cs="Arial"/>
          <w:sz w:val="22"/>
          <w:szCs w:val="22"/>
          <w:lang w:val="pt-BR"/>
        </w:rPr>
        <w:t xml:space="preserve">2.3 </w:t>
      </w:r>
      <w:r w:rsidR="00826798">
        <w:rPr>
          <w:rFonts w:ascii="Arial" w:hAnsi="Arial" w:cs="Arial"/>
          <w:sz w:val="22"/>
          <w:szCs w:val="22"/>
          <w:lang w:val="pt-BR"/>
        </w:rPr>
        <w:t>REVESTIMIENTO</w:t>
      </w:r>
      <w:r w:rsidR="00D04594">
        <w:rPr>
          <w:rFonts w:ascii="Arial" w:hAnsi="Arial" w:cs="Arial"/>
          <w:sz w:val="22"/>
          <w:szCs w:val="22"/>
          <w:lang w:val="pt-BR"/>
        </w:rPr>
        <w:t xml:space="preserve"> DE CANAL</w:t>
      </w:r>
    </w:p>
    <w:p w:rsidR="004D3698" w:rsidRPr="00FB4B69" w:rsidRDefault="004D3698" w:rsidP="00697121">
      <w:pPr>
        <w:jc w:val="both"/>
        <w:rPr>
          <w:rFonts w:ascii="Arial" w:hAnsi="Arial" w:cs="Arial"/>
          <w:b/>
          <w:sz w:val="22"/>
          <w:szCs w:val="22"/>
          <w:lang w:val="pt-BR"/>
        </w:rPr>
      </w:pPr>
    </w:p>
    <w:p w:rsidR="00826798" w:rsidRDefault="00826798" w:rsidP="00697121">
      <w:pPr>
        <w:jc w:val="both"/>
        <w:rPr>
          <w:rFonts w:ascii="Arial" w:hAnsi="Arial" w:cs="Arial"/>
          <w:sz w:val="22"/>
          <w:szCs w:val="22"/>
          <w:lang w:val="es-ES_tradnl"/>
        </w:rPr>
      </w:pPr>
      <w:r>
        <w:rPr>
          <w:rFonts w:ascii="Arial" w:hAnsi="Arial" w:cs="Arial"/>
          <w:sz w:val="22"/>
          <w:szCs w:val="22"/>
          <w:lang w:val="es-ES_tradnl"/>
        </w:rPr>
        <w:t xml:space="preserve">En el tramo comprendido del km 2+300 al km 3+560 o donde lo indique la Secretaría, se revestirá el talud izquierdo del terraplén con una losa de concreto hidráulico de </w:t>
      </w:r>
      <w:proofErr w:type="spellStart"/>
      <w:r>
        <w:rPr>
          <w:rFonts w:ascii="Arial" w:hAnsi="Arial" w:cs="Arial"/>
          <w:sz w:val="22"/>
          <w:szCs w:val="22"/>
          <w:lang w:val="es-ES_tradnl"/>
        </w:rPr>
        <w:t>f’c</w:t>
      </w:r>
      <w:proofErr w:type="spellEnd"/>
      <w:r>
        <w:rPr>
          <w:rFonts w:ascii="Arial" w:hAnsi="Arial" w:cs="Arial"/>
          <w:sz w:val="22"/>
          <w:szCs w:val="22"/>
          <w:lang w:val="es-ES_tradnl"/>
        </w:rPr>
        <w:t xml:space="preserve">= 200 kg/cm2 de 15 cm de espesor, reforzada con malla </w:t>
      </w:r>
      <w:proofErr w:type="spellStart"/>
      <w:r>
        <w:rPr>
          <w:rFonts w:ascii="Arial" w:hAnsi="Arial" w:cs="Arial"/>
          <w:sz w:val="22"/>
          <w:szCs w:val="22"/>
          <w:lang w:val="es-ES_tradnl"/>
        </w:rPr>
        <w:t>electrosoldada</w:t>
      </w:r>
      <w:proofErr w:type="spellEnd"/>
      <w:r>
        <w:rPr>
          <w:rFonts w:ascii="Arial" w:hAnsi="Arial" w:cs="Arial"/>
          <w:sz w:val="22"/>
          <w:szCs w:val="22"/>
          <w:lang w:val="es-ES_tradnl"/>
        </w:rPr>
        <w:t xml:space="preserve"> 6-6/10-10. Se construirá un dentellón de 50 cm de longitud y 20 cm de espesor que se ligará a la losa adyacente al fondo del canal de acuerdo al proyecto ejecutivo y/o lo indicado por la Secretaría siguiendo los lineamientos de</w:t>
      </w:r>
      <w:r w:rsidRPr="00826798">
        <w:rPr>
          <w:rFonts w:ascii="Arial" w:hAnsi="Arial" w:cs="Arial"/>
          <w:sz w:val="22"/>
          <w:szCs w:val="22"/>
          <w:lang w:val="es-ES_tradnl"/>
        </w:rPr>
        <w:t xml:space="preserve"> </w:t>
      </w:r>
      <w:r w:rsidRPr="00FB4B69">
        <w:rPr>
          <w:rFonts w:ascii="Arial" w:hAnsi="Arial" w:cs="Arial"/>
          <w:sz w:val="22"/>
          <w:szCs w:val="22"/>
          <w:lang w:val="es-ES_tradnl"/>
        </w:rPr>
        <w:t>las normas N.CTR.CAR.1.02.006 y N.CTR.CAR.1.02.005.</w:t>
      </w:r>
      <w:r>
        <w:rPr>
          <w:rFonts w:ascii="Arial" w:hAnsi="Arial" w:cs="Arial"/>
          <w:sz w:val="22"/>
          <w:szCs w:val="22"/>
          <w:lang w:val="es-ES_tradnl"/>
        </w:rPr>
        <w:t xml:space="preserve"> Los trabajos incluirán la excavación y afine del fondo del canal.</w:t>
      </w:r>
    </w:p>
    <w:p w:rsidR="00BC26EE" w:rsidRPr="00FB4B69" w:rsidRDefault="00BC26EE" w:rsidP="00697121">
      <w:pPr>
        <w:jc w:val="both"/>
        <w:rPr>
          <w:rFonts w:ascii="Arial" w:hAnsi="Arial" w:cs="Arial"/>
          <w:sz w:val="22"/>
          <w:szCs w:val="22"/>
          <w:lang w:val="es-ES_tradnl"/>
        </w:rPr>
      </w:pPr>
    </w:p>
    <w:p w:rsidR="004D3698" w:rsidRPr="00FB4B69" w:rsidRDefault="00BC26EE" w:rsidP="00697121">
      <w:pPr>
        <w:jc w:val="both"/>
        <w:rPr>
          <w:rFonts w:ascii="Arial" w:hAnsi="Arial" w:cs="Arial"/>
          <w:b/>
          <w:sz w:val="22"/>
          <w:szCs w:val="22"/>
          <w:lang w:val="es-ES_tradnl"/>
        </w:rPr>
      </w:pPr>
      <w:r w:rsidRPr="00FB4B69">
        <w:rPr>
          <w:rFonts w:ascii="Arial" w:hAnsi="Arial" w:cs="Arial"/>
          <w:b/>
          <w:sz w:val="22"/>
          <w:szCs w:val="22"/>
          <w:lang w:val="es-ES_tradnl"/>
        </w:rPr>
        <w:t>3.- ESTRUCTURAS.</w:t>
      </w:r>
      <w:r w:rsidR="00E55237" w:rsidRPr="00FB4B69">
        <w:rPr>
          <w:rFonts w:ascii="Arial" w:hAnsi="Arial" w:cs="Arial"/>
          <w:b/>
          <w:sz w:val="22"/>
          <w:szCs w:val="22"/>
          <w:lang w:val="es-ES_tradnl"/>
        </w:rPr>
        <w:t xml:space="preserve"> </w:t>
      </w:r>
    </w:p>
    <w:p w:rsidR="00E805AA" w:rsidRPr="00FB4B69" w:rsidRDefault="00E805AA" w:rsidP="007E2C43">
      <w:pPr>
        <w:ind w:left="284" w:hanging="284"/>
        <w:jc w:val="both"/>
        <w:rPr>
          <w:rFonts w:ascii="Arial" w:hAnsi="Arial" w:cs="Arial"/>
          <w:sz w:val="22"/>
          <w:szCs w:val="22"/>
        </w:rPr>
      </w:pPr>
    </w:p>
    <w:p w:rsidR="00E805AA" w:rsidRPr="00FB4B69" w:rsidRDefault="00E805AA" w:rsidP="00E805AA">
      <w:pPr>
        <w:rPr>
          <w:rFonts w:ascii="Arial" w:hAnsi="Arial" w:cs="Arial"/>
          <w:b/>
          <w:bCs/>
          <w:sz w:val="22"/>
          <w:szCs w:val="22"/>
        </w:rPr>
      </w:pPr>
    </w:p>
    <w:p w:rsidR="00E805AA" w:rsidRDefault="00E805AA" w:rsidP="004C4ABD">
      <w:pPr>
        <w:jc w:val="both"/>
        <w:rPr>
          <w:rFonts w:ascii="Arial" w:hAnsi="Arial" w:cs="Arial"/>
          <w:sz w:val="22"/>
          <w:szCs w:val="22"/>
        </w:rPr>
      </w:pPr>
      <w:r w:rsidRPr="00FB4B69">
        <w:rPr>
          <w:rFonts w:ascii="Arial" w:hAnsi="Arial" w:cs="Arial"/>
          <w:sz w:val="22"/>
          <w:szCs w:val="22"/>
        </w:rPr>
        <w:t>El proponente deberá tomar en cuenta que los trabajos para la construcción de la estructura ubicada en el km. 3+940 (Puente Francisco villa 1)</w:t>
      </w:r>
      <w:r w:rsidR="00826798">
        <w:rPr>
          <w:rFonts w:ascii="Arial" w:hAnsi="Arial" w:cs="Arial"/>
          <w:sz w:val="22"/>
          <w:szCs w:val="22"/>
        </w:rPr>
        <w:t xml:space="preserve"> y 4+19</w:t>
      </w:r>
      <w:r w:rsidR="00FE6237">
        <w:rPr>
          <w:rFonts w:ascii="Arial" w:hAnsi="Arial" w:cs="Arial"/>
          <w:sz w:val="22"/>
          <w:szCs w:val="22"/>
        </w:rPr>
        <w:t>5</w:t>
      </w:r>
      <w:r w:rsidR="00826798">
        <w:rPr>
          <w:rFonts w:ascii="Arial" w:hAnsi="Arial" w:cs="Arial"/>
          <w:sz w:val="22"/>
          <w:szCs w:val="22"/>
        </w:rPr>
        <w:t xml:space="preserve"> (Puente Francisco villa 2)</w:t>
      </w:r>
      <w:r w:rsidR="004C4ABD" w:rsidRPr="00FB4B69">
        <w:rPr>
          <w:rFonts w:ascii="Arial" w:hAnsi="Arial" w:cs="Arial"/>
          <w:sz w:val="22"/>
          <w:szCs w:val="22"/>
        </w:rPr>
        <w:t xml:space="preserve"> </w:t>
      </w:r>
      <w:r w:rsidRPr="00FB4B69">
        <w:rPr>
          <w:rFonts w:ascii="Arial" w:hAnsi="Arial" w:cs="Arial"/>
          <w:sz w:val="22"/>
          <w:szCs w:val="22"/>
        </w:rPr>
        <w:t>se realizarán en una carretera en operación de doble sentido de circulación con un alto volumen de tránsito y por ningún motivo la libre circulación de los v</w:t>
      </w:r>
      <w:r w:rsidR="004C4ABD" w:rsidRPr="00FB4B69">
        <w:rPr>
          <w:rFonts w:ascii="Arial" w:hAnsi="Arial" w:cs="Arial"/>
          <w:sz w:val="22"/>
          <w:szCs w:val="22"/>
        </w:rPr>
        <w:t xml:space="preserve">ehículos podrá ser interrumpida, deberá prever con antelación las medidas necesarias para el </w:t>
      </w:r>
      <w:r w:rsidR="00D04594" w:rsidRPr="00FB4B69">
        <w:rPr>
          <w:rFonts w:ascii="Arial" w:hAnsi="Arial" w:cs="Arial"/>
          <w:sz w:val="22"/>
          <w:szCs w:val="22"/>
        </w:rPr>
        <w:t>desvió</w:t>
      </w:r>
      <w:r w:rsidR="004C4ABD" w:rsidRPr="00FB4B69">
        <w:rPr>
          <w:rFonts w:ascii="Arial" w:hAnsi="Arial" w:cs="Arial"/>
          <w:sz w:val="22"/>
          <w:szCs w:val="22"/>
        </w:rPr>
        <w:t xml:space="preserve"> de</w:t>
      </w:r>
      <w:r w:rsidR="00D04594">
        <w:rPr>
          <w:rFonts w:ascii="Arial" w:hAnsi="Arial" w:cs="Arial"/>
          <w:sz w:val="22"/>
          <w:szCs w:val="22"/>
        </w:rPr>
        <w:t>l</w:t>
      </w:r>
      <w:r w:rsidR="004C4ABD" w:rsidRPr="00FB4B69">
        <w:rPr>
          <w:rFonts w:ascii="Arial" w:hAnsi="Arial" w:cs="Arial"/>
          <w:sz w:val="22"/>
          <w:szCs w:val="22"/>
        </w:rPr>
        <w:t xml:space="preserve"> tránsito vehicular o en su defecto adoptar una estrategia de ataque adecuada para no interrumpir la circulación vehicular.</w:t>
      </w:r>
    </w:p>
    <w:p w:rsidR="00826798" w:rsidRDefault="00826798" w:rsidP="004C4ABD">
      <w:pPr>
        <w:jc w:val="both"/>
        <w:rPr>
          <w:rFonts w:ascii="Arial" w:hAnsi="Arial" w:cs="Arial"/>
          <w:sz w:val="22"/>
          <w:szCs w:val="22"/>
        </w:rPr>
      </w:pPr>
    </w:p>
    <w:p w:rsidR="00826798" w:rsidRDefault="00826798" w:rsidP="004C4ABD">
      <w:pPr>
        <w:jc w:val="both"/>
        <w:rPr>
          <w:rFonts w:ascii="Arial" w:hAnsi="Arial" w:cs="Arial"/>
          <w:sz w:val="22"/>
          <w:szCs w:val="22"/>
        </w:rPr>
      </w:pPr>
      <w:r>
        <w:rPr>
          <w:rFonts w:ascii="Arial" w:hAnsi="Arial" w:cs="Arial"/>
          <w:sz w:val="22"/>
          <w:szCs w:val="22"/>
        </w:rPr>
        <w:t xml:space="preserve">La estructura nueva se construirá en dos etapas, la primera, será la parte de la estructura que quede fuera del arroyo vehicular </w:t>
      </w:r>
      <w:r w:rsidR="001F4238">
        <w:rPr>
          <w:rFonts w:ascii="Arial" w:hAnsi="Arial" w:cs="Arial"/>
          <w:sz w:val="22"/>
          <w:szCs w:val="22"/>
        </w:rPr>
        <w:t>existente;</w:t>
      </w:r>
      <w:r>
        <w:rPr>
          <w:rFonts w:ascii="Arial" w:hAnsi="Arial" w:cs="Arial"/>
          <w:sz w:val="22"/>
          <w:szCs w:val="22"/>
        </w:rPr>
        <w:t xml:space="preserve"> la segunda, será la demolición de la estructura existente y construcción del tramo restante.</w:t>
      </w:r>
    </w:p>
    <w:p w:rsidR="00FE6237" w:rsidRDefault="00FE6237" w:rsidP="004C4ABD">
      <w:pPr>
        <w:jc w:val="both"/>
        <w:rPr>
          <w:rFonts w:ascii="Arial" w:hAnsi="Arial" w:cs="Arial"/>
          <w:sz w:val="22"/>
          <w:szCs w:val="22"/>
        </w:rPr>
      </w:pPr>
    </w:p>
    <w:p w:rsidR="00FE6237" w:rsidRDefault="00FE6237" w:rsidP="004C4ABD">
      <w:pPr>
        <w:jc w:val="both"/>
        <w:rPr>
          <w:rFonts w:ascii="Arial" w:hAnsi="Arial" w:cs="Arial"/>
          <w:sz w:val="22"/>
          <w:szCs w:val="22"/>
        </w:rPr>
      </w:pPr>
      <w:r>
        <w:rPr>
          <w:rFonts w:ascii="Arial" w:hAnsi="Arial" w:cs="Arial"/>
          <w:sz w:val="22"/>
          <w:szCs w:val="22"/>
        </w:rPr>
        <w:t>La estructura está constituida con cimentación superficial, estribos y losa de concreto reforzado.</w:t>
      </w:r>
    </w:p>
    <w:p w:rsidR="001F4238" w:rsidRPr="00FE6237" w:rsidRDefault="001F4238" w:rsidP="004C4ABD">
      <w:pPr>
        <w:jc w:val="both"/>
        <w:rPr>
          <w:rFonts w:ascii="Arial" w:hAnsi="Arial" w:cs="Arial"/>
          <w:smallCaps/>
          <w:sz w:val="22"/>
          <w:szCs w:val="22"/>
        </w:rPr>
      </w:pPr>
    </w:p>
    <w:p w:rsidR="00697121" w:rsidRDefault="00D04594" w:rsidP="00697121">
      <w:pPr>
        <w:jc w:val="both"/>
        <w:rPr>
          <w:rFonts w:ascii="Arial" w:hAnsi="Arial" w:cs="Arial"/>
          <w:b/>
          <w:sz w:val="22"/>
          <w:szCs w:val="22"/>
          <w:lang w:val="pt-BR"/>
        </w:rPr>
      </w:pPr>
      <w:proofErr w:type="gramStart"/>
      <w:r>
        <w:rPr>
          <w:rFonts w:ascii="Arial" w:hAnsi="Arial" w:cs="Arial"/>
          <w:b/>
          <w:sz w:val="22"/>
          <w:szCs w:val="22"/>
          <w:lang w:val="pt-BR"/>
        </w:rPr>
        <w:t>4</w:t>
      </w:r>
      <w:r w:rsidR="00697121">
        <w:rPr>
          <w:rFonts w:ascii="Arial" w:hAnsi="Arial" w:cs="Arial"/>
          <w:b/>
          <w:sz w:val="22"/>
          <w:szCs w:val="22"/>
          <w:lang w:val="pt-BR"/>
        </w:rPr>
        <w:t>.</w:t>
      </w:r>
      <w:proofErr w:type="gramEnd"/>
      <w:r w:rsidR="00697121">
        <w:rPr>
          <w:rFonts w:ascii="Arial" w:hAnsi="Arial" w:cs="Arial"/>
          <w:b/>
          <w:sz w:val="22"/>
          <w:szCs w:val="22"/>
          <w:lang w:val="pt-BR"/>
        </w:rPr>
        <w:t>- PAVIMENTOS:</w:t>
      </w:r>
    </w:p>
    <w:p w:rsidR="00697121" w:rsidRPr="0070339E" w:rsidRDefault="00697121" w:rsidP="00697121">
      <w:pPr>
        <w:ind w:left="1440" w:hanging="1440"/>
        <w:jc w:val="both"/>
        <w:rPr>
          <w:rFonts w:ascii="Arial" w:hAnsi="Arial" w:cs="Arial"/>
          <w:b/>
          <w:sz w:val="14"/>
          <w:szCs w:val="14"/>
          <w:lang w:val="pt-BR"/>
        </w:rPr>
      </w:pPr>
    </w:p>
    <w:p w:rsidR="000B5114" w:rsidRDefault="00842AC1" w:rsidP="00E818FA">
      <w:pPr>
        <w:ind w:left="426"/>
        <w:jc w:val="both"/>
        <w:rPr>
          <w:rFonts w:ascii="Arial" w:hAnsi="Arial" w:cs="Arial"/>
          <w:sz w:val="22"/>
          <w:szCs w:val="22"/>
        </w:rPr>
      </w:pPr>
      <w:r>
        <w:rPr>
          <w:rFonts w:ascii="Arial" w:hAnsi="Arial" w:cs="Arial"/>
          <w:sz w:val="22"/>
          <w:szCs w:val="22"/>
        </w:rPr>
        <w:t xml:space="preserve">I.- </w:t>
      </w:r>
      <w:r w:rsidR="000D3EF1">
        <w:rPr>
          <w:rFonts w:ascii="Arial" w:hAnsi="Arial" w:cs="Arial"/>
          <w:sz w:val="22"/>
          <w:szCs w:val="22"/>
        </w:rPr>
        <w:t>RETIRO</w:t>
      </w:r>
      <w:r w:rsidR="000B5114">
        <w:rPr>
          <w:rFonts w:ascii="Arial" w:hAnsi="Arial" w:cs="Arial"/>
          <w:sz w:val="22"/>
          <w:szCs w:val="22"/>
        </w:rPr>
        <w:t xml:space="preserve"> DE CARPETA DE CONCRETO ASFALTICO Y CAPA DE BASE HIDRÁULICA EXISTENTE.</w:t>
      </w:r>
    </w:p>
    <w:p w:rsidR="000D3EF1" w:rsidRDefault="000D3EF1" w:rsidP="00E818FA">
      <w:pPr>
        <w:tabs>
          <w:tab w:val="left" w:pos="-720"/>
        </w:tabs>
        <w:ind w:left="426" w:right="-1"/>
        <w:jc w:val="both"/>
        <w:rPr>
          <w:rFonts w:ascii="Arial" w:hAnsi="Arial" w:cs="Arial"/>
          <w:sz w:val="22"/>
          <w:szCs w:val="22"/>
        </w:rPr>
      </w:pPr>
    </w:p>
    <w:p w:rsidR="000D3EF1" w:rsidRDefault="000D3EF1" w:rsidP="00E818FA">
      <w:pPr>
        <w:tabs>
          <w:tab w:val="left" w:pos="-720"/>
        </w:tabs>
        <w:ind w:left="426" w:right="-1"/>
        <w:jc w:val="both"/>
        <w:rPr>
          <w:rFonts w:ascii="Arial" w:hAnsi="Arial" w:cs="Arial"/>
          <w:sz w:val="22"/>
          <w:szCs w:val="22"/>
        </w:rPr>
      </w:pPr>
      <w:r>
        <w:rPr>
          <w:rFonts w:ascii="Arial" w:hAnsi="Arial" w:cs="Arial"/>
          <w:sz w:val="22"/>
          <w:szCs w:val="22"/>
        </w:rPr>
        <w:t xml:space="preserve">Se deberán retirar las capas existentes de carpeta y base hidráulica, hasta el nivel de </w:t>
      </w:r>
      <w:proofErr w:type="spellStart"/>
      <w:r>
        <w:rPr>
          <w:rFonts w:ascii="Arial" w:hAnsi="Arial" w:cs="Arial"/>
          <w:sz w:val="22"/>
          <w:szCs w:val="22"/>
        </w:rPr>
        <w:t>subrasante</w:t>
      </w:r>
      <w:proofErr w:type="spellEnd"/>
      <w:r>
        <w:rPr>
          <w:rFonts w:ascii="Arial" w:hAnsi="Arial" w:cs="Arial"/>
          <w:sz w:val="22"/>
          <w:szCs w:val="22"/>
        </w:rPr>
        <w:t xml:space="preserve"> de proyecto, en todo el tramo licitado y/o en los lugares indicados por la Dependencia. Dicho </w:t>
      </w:r>
      <w:r>
        <w:rPr>
          <w:rFonts w:ascii="Arial" w:hAnsi="Arial" w:cs="Arial"/>
          <w:sz w:val="22"/>
          <w:szCs w:val="22"/>
        </w:rPr>
        <w:lastRenderedPageBreak/>
        <w:t xml:space="preserve">material, se desperdiciará </w:t>
      </w:r>
      <w:r w:rsidR="001C6E1F">
        <w:rPr>
          <w:rFonts w:ascii="Arial" w:hAnsi="Arial" w:cs="Arial"/>
          <w:sz w:val="22"/>
          <w:szCs w:val="22"/>
        </w:rPr>
        <w:t xml:space="preserve">y </w:t>
      </w:r>
      <w:r>
        <w:rPr>
          <w:rFonts w:ascii="Arial" w:hAnsi="Arial" w:cs="Arial"/>
          <w:sz w:val="22"/>
          <w:szCs w:val="22"/>
        </w:rPr>
        <w:t>deberá ser depositado en el banco de desperdicio que elija el contratista.</w:t>
      </w:r>
    </w:p>
    <w:p w:rsidR="000B5114" w:rsidRDefault="000B5114" w:rsidP="0030021C">
      <w:pPr>
        <w:ind w:left="360"/>
        <w:jc w:val="both"/>
        <w:rPr>
          <w:rFonts w:ascii="Arial" w:hAnsi="Arial" w:cs="Arial"/>
          <w:sz w:val="22"/>
          <w:szCs w:val="22"/>
        </w:rPr>
      </w:pPr>
    </w:p>
    <w:p w:rsidR="0030021C" w:rsidRDefault="0030021C" w:rsidP="00697121">
      <w:pPr>
        <w:tabs>
          <w:tab w:val="left" w:pos="-720"/>
          <w:tab w:val="left" w:pos="0"/>
        </w:tabs>
        <w:suppressAutoHyphens/>
        <w:ind w:left="1440" w:hanging="1080"/>
        <w:jc w:val="both"/>
        <w:rPr>
          <w:rFonts w:ascii="Arial" w:hAnsi="Arial" w:cs="Arial"/>
          <w:sz w:val="22"/>
          <w:szCs w:val="22"/>
        </w:rPr>
      </w:pPr>
    </w:p>
    <w:p w:rsidR="00697121" w:rsidRPr="00FB4B69" w:rsidRDefault="0030021C" w:rsidP="00697121">
      <w:pPr>
        <w:tabs>
          <w:tab w:val="left" w:pos="-720"/>
          <w:tab w:val="left" w:pos="0"/>
        </w:tabs>
        <w:suppressAutoHyphens/>
        <w:ind w:left="1440" w:hanging="1080"/>
        <w:jc w:val="both"/>
        <w:rPr>
          <w:rFonts w:ascii="Arial" w:hAnsi="Arial" w:cs="Arial"/>
          <w:sz w:val="22"/>
          <w:szCs w:val="22"/>
        </w:rPr>
      </w:pPr>
      <w:r w:rsidRPr="00FB4B69">
        <w:rPr>
          <w:rFonts w:ascii="Arial" w:hAnsi="Arial" w:cs="Arial"/>
          <w:sz w:val="22"/>
          <w:szCs w:val="22"/>
        </w:rPr>
        <w:t>II</w:t>
      </w:r>
      <w:r w:rsidR="00697121" w:rsidRPr="00FB4B69">
        <w:rPr>
          <w:rFonts w:ascii="Arial" w:hAnsi="Arial" w:cs="Arial"/>
          <w:sz w:val="22"/>
          <w:szCs w:val="22"/>
        </w:rPr>
        <w:t>.-   BASE HIDRÁULICA</w:t>
      </w:r>
      <w:r w:rsidR="00CB2437">
        <w:rPr>
          <w:rFonts w:ascii="Arial" w:hAnsi="Arial" w:cs="Arial"/>
          <w:sz w:val="22"/>
          <w:szCs w:val="22"/>
        </w:rPr>
        <w:t>:</w:t>
      </w:r>
    </w:p>
    <w:p w:rsidR="00697121" w:rsidRPr="00FB4B69" w:rsidRDefault="00697121" w:rsidP="00697121">
      <w:pPr>
        <w:tabs>
          <w:tab w:val="left" w:pos="-720"/>
          <w:tab w:val="left" w:pos="0"/>
        </w:tabs>
        <w:suppressAutoHyphens/>
        <w:ind w:left="1440" w:hanging="1080"/>
        <w:jc w:val="both"/>
        <w:rPr>
          <w:rFonts w:ascii="Arial" w:hAnsi="Arial" w:cs="Arial"/>
          <w:sz w:val="22"/>
          <w:szCs w:val="22"/>
          <w:u w:val="single"/>
        </w:rPr>
      </w:pPr>
    </w:p>
    <w:p w:rsidR="007513C7" w:rsidRPr="00FB4B69" w:rsidRDefault="00697121" w:rsidP="00CB2437">
      <w:pPr>
        <w:ind w:left="708"/>
        <w:jc w:val="both"/>
        <w:rPr>
          <w:rFonts w:ascii="Arial" w:hAnsi="Arial"/>
          <w:sz w:val="22"/>
          <w:szCs w:val="22"/>
        </w:rPr>
      </w:pPr>
      <w:r w:rsidRPr="00FB4B69">
        <w:rPr>
          <w:rFonts w:ascii="Arial" w:hAnsi="Arial" w:cs="Arial"/>
          <w:sz w:val="22"/>
          <w:szCs w:val="22"/>
        </w:rPr>
        <w:t>a).-</w:t>
      </w:r>
      <w:r w:rsidR="007513C7" w:rsidRPr="00FB4B69">
        <w:rPr>
          <w:rFonts w:ascii="Arial" w:hAnsi="Arial" w:cs="Arial"/>
          <w:sz w:val="22"/>
          <w:szCs w:val="22"/>
        </w:rPr>
        <w:t xml:space="preserve"> </w:t>
      </w:r>
      <w:r w:rsidRPr="00FB4B69">
        <w:rPr>
          <w:rFonts w:ascii="Arial" w:hAnsi="Arial" w:cs="Arial"/>
          <w:sz w:val="22"/>
          <w:szCs w:val="22"/>
        </w:rPr>
        <w:t xml:space="preserve">Previa autorización de la Dependencia, </w:t>
      </w:r>
      <w:r w:rsidR="007513C7" w:rsidRPr="00FB4B69">
        <w:rPr>
          <w:rFonts w:ascii="Arial" w:hAnsi="Arial" w:cs="Arial"/>
          <w:sz w:val="22"/>
          <w:szCs w:val="22"/>
        </w:rPr>
        <w:t xml:space="preserve">y terminados los trabajos de la capa de Sub-base </w:t>
      </w:r>
      <w:r w:rsidRPr="00FB4B69">
        <w:rPr>
          <w:rFonts w:ascii="Arial" w:hAnsi="Arial" w:cs="Arial"/>
          <w:sz w:val="22"/>
          <w:szCs w:val="22"/>
        </w:rPr>
        <w:t xml:space="preserve">en la sección  transversal del proyecto de la obra en construcción, se formará con material triturado del banco elegido por el contratista la capa </w:t>
      </w:r>
      <w:r w:rsidR="005D4E8F" w:rsidRPr="00FB4B69">
        <w:rPr>
          <w:rFonts w:ascii="Arial" w:hAnsi="Arial" w:cs="Arial"/>
          <w:sz w:val="22"/>
          <w:szCs w:val="22"/>
        </w:rPr>
        <w:t>de Base Hidráulica de veinte</w:t>
      </w:r>
      <w:r w:rsidR="000D3EF1">
        <w:rPr>
          <w:rFonts w:ascii="Arial" w:hAnsi="Arial" w:cs="Arial"/>
          <w:sz w:val="22"/>
          <w:szCs w:val="22"/>
        </w:rPr>
        <w:t xml:space="preserve"> (3</w:t>
      </w:r>
      <w:r w:rsidR="00040617" w:rsidRPr="00FB4B69">
        <w:rPr>
          <w:rFonts w:ascii="Arial" w:hAnsi="Arial" w:cs="Arial"/>
          <w:sz w:val="22"/>
          <w:szCs w:val="22"/>
        </w:rPr>
        <w:t>0</w:t>
      </w:r>
      <w:r w:rsidRPr="00FB4B69">
        <w:rPr>
          <w:rFonts w:ascii="Arial" w:hAnsi="Arial" w:cs="Arial"/>
          <w:sz w:val="22"/>
          <w:szCs w:val="22"/>
        </w:rPr>
        <w:t>) centímetros de espesor, compactada al cien por ciento (100 %) de su P. V. S. M.</w:t>
      </w:r>
      <w:r w:rsidR="00821FA5" w:rsidRPr="00FB4B69">
        <w:rPr>
          <w:rFonts w:ascii="Arial" w:hAnsi="Arial" w:cs="Arial"/>
          <w:sz w:val="22"/>
          <w:szCs w:val="22"/>
        </w:rPr>
        <w:t xml:space="preserve"> de la prueba AASHTO modificada en 5 capas</w:t>
      </w:r>
      <w:r w:rsidR="007513C7" w:rsidRPr="00FB4B69">
        <w:rPr>
          <w:rFonts w:ascii="Arial" w:hAnsi="Arial" w:cs="Arial"/>
          <w:sz w:val="22"/>
          <w:szCs w:val="22"/>
        </w:rPr>
        <w:t xml:space="preserve">, </w:t>
      </w:r>
      <w:r w:rsidR="007513C7" w:rsidRPr="00FB4B69">
        <w:rPr>
          <w:rFonts w:ascii="Arial" w:hAnsi="Arial"/>
          <w:sz w:val="22"/>
          <w:szCs w:val="22"/>
        </w:rPr>
        <w:t>y conforme a las  normas N.CT.R.CAR.1.04.002  y CMT.4.02.002 respectivamente, que están vigentes en la Secretaría de Comunicaciones y Transportes y a  las especificaciones particulares de estas bases de licitación.</w:t>
      </w:r>
    </w:p>
    <w:p w:rsidR="00DA16C3" w:rsidRPr="00FB4B69" w:rsidRDefault="00DA16C3" w:rsidP="007513C7">
      <w:pPr>
        <w:tabs>
          <w:tab w:val="left" w:pos="-720"/>
          <w:tab w:val="left" w:pos="0"/>
        </w:tabs>
        <w:suppressAutoHyphens/>
        <w:ind w:left="1260" w:hanging="540"/>
        <w:jc w:val="both"/>
        <w:rPr>
          <w:rFonts w:ascii="Arial" w:hAnsi="Arial" w:cs="Arial"/>
          <w:sz w:val="22"/>
          <w:szCs w:val="22"/>
        </w:rPr>
      </w:pPr>
    </w:p>
    <w:p w:rsidR="00697121" w:rsidRPr="00FB4B69" w:rsidRDefault="00697121" w:rsidP="00697121">
      <w:pPr>
        <w:ind w:left="1260" w:hanging="540"/>
        <w:jc w:val="both"/>
        <w:rPr>
          <w:rFonts w:ascii="Arial" w:hAnsi="Arial" w:cs="Arial"/>
          <w:sz w:val="10"/>
          <w:szCs w:val="10"/>
        </w:rPr>
      </w:pPr>
    </w:p>
    <w:p w:rsidR="00697121" w:rsidRPr="00FB4B69" w:rsidRDefault="00697121" w:rsidP="00CB2437">
      <w:pPr>
        <w:ind w:left="708"/>
        <w:jc w:val="both"/>
        <w:rPr>
          <w:rFonts w:ascii="Arial" w:hAnsi="Arial" w:cs="Arial"/>
          <w:sz w:val="22"/>
          <w:szCs w:val="22"/>
        </w:rPr>
      </w:pPr>
      <w:r w:rsidRPr="00FB4B69">
        <w:rPr>
          <w:rFonts w:ascii="Arial" w:hAnsi="Arial" w:cs="Arial"/>
          <w:sz w:val="22"/>
          <w:szCs w:val="22"/>
        </w:rPr>
        <w:t>b)  Una vez que la Base Hidráulica esté superficialmente seca se procederá a barrer, con la finalidad de eliminar el polvo y dejarla totalmente limpia a juicio de la Dependencia. Inmediatamente después se aplicará un riego de impregnación con emulsión asfáltica</w:t>
      </w:r>
      <w:r w:rsidR="00CB2437">
        <w:rPr>
          <w:rFonts w:ascii="Arial" w:hAnsi="Arial" w:cs="Arial"/>
          <w:sz w:val="22"/>
          <w:szCs w:val="22"/>
        </w:rPr>
        <w:t xml:space="preserve"> tipo ECI-45</w:t>
      </w:r>
      <w:r w:rsidR="0030021C" w:rsidRPr="00FB4B69">
        <w:rPr>
          <w:rFonts w:ascii="Arial" w:hAnsi="Arial" w:cs="Arial"/>
          <w:sz w:val="22"/>
          <w:szCs w:val="22"/>
        </w:rPr>
        <w:t>,</w:t>
      </w:r>
      <w:r w:rsidRPr="00FB4B69">
        <w:rPr>
          <w:rFonts w:ascii="Arial" w:hAnsi="Arial" w:cs="Arial"/>
          <w:sz w:val="22"/>
          <w:szCs w:val="22"/>
        </w:rPr>
        <w:t xml:space="preserve"> utilizando como promedio </w:t>
      </w:r>
      <w:r w:rsidR="0030021C" w:rsidRPr="00FB4B69">
        <w:rPr>
          <w:rFonts w:ascii="Arial" w:hAnsi="Arial" w:cs="Arial"/>
          <w:sz w:val="22"/>
          <w:szCs w:val="22"/>
        </w:rPr>
        <w:t>1.4 a 1.6</w:t>
      </w:r>
      <w:r w:rsidRPr="00FB4B69">
        <w:rPr>
          <w:rFonts w:ascii="Arial" w:hAnsi="Arial" w:cs="Arial"/>
          <w:sz w:val="22"/>
          <w:szCs w:val="22"/>
        </w:rPr>
        <w:t xml:space="preserve"> litros por metro cuadrado, las cantidades de proyecto son aproximadas, por lo que el contratista deberá tener controladas las  dosificaciones de la emulsión mediante pruebas de campo efectuadas por su laboratorio.</w:t>
      </w:r>
    </w:p>
    <w:p w:rsidR="00697121" w:rsidRPr="00FB4B69" w:rsidRDefault="00697121" w:rsidP="00697121">
      <w:pPr>
        <w:ind w:left="1260" w:hanging="540"/>
        <w:jc w:val="both"/>
        <w:rPr>
          <w:rFonts w:ascii="Arial" w:hAnsi="Arial" w:cs="Arial"/>
          <w:sz w:val="10"/>
          <w:szCs w:val="10"/>
        </w:rPr>
      </w:pPr>
    </w:p>
    <w:p w:rsidR="00697121" w:rsidRPr="003118A3" w:rsidRDefault="00697121" w:rsidP="00CB2437">
      <w:pPr>
        <w:ind w:left="708" w:firstLine="3"/>
        <w:jc w:val="both"/>
        <w:rPr>
          <w:rFonts w:ascii="Arial" w:hAnsi="Arial" w:cs="Arial"/>
        </w:rPr>
      </w:pPr>
      <w:r w:rsidRPr="00FB4B69">
        <w:rPr>
          <w:rFonts w:ascii="Arial" w:hAnsi="Arial" w:cs="Arial"/>
          <w:sz w:val="22"/>
          <w:szCs w:val="22"/>
        </w:rPr>
        <w:t>Las cantidades de proyecto son aproximadas, por lo que los volúmenes y dosificaciones de materiales son responsabilidad de la Contratista de Obra de acuerdo a como lo establece el inciso G.4.5 de la Norma N-CTR-CAR-1-04-004/00 Riego de Impregnación.</w:t>
      </w:r>
    </w:p>
    <w:p w:rsidR="00697121" w:rsidRDefault="00697121" w:rsidP="00697121">
      <w:pPr>
        <w:tabs>
          <w:tab w:val="left" w:pos="-720"/>
          <w:tab w:val="left" w:pos="0"/>
        </w:tabs>
        <w:suppressAutoHyphens/>
        <w:ind w:left="1440" w:hanging="1080"/>
        <w:jc w:val="both"/>
        <w:rPr>
          <w:rFonts w:ascii="Arial" w:hAnsi="Arial" w:cs="Arial"/>
          <w:sz w:val="22"/>
          <w:szCs w:val="22"/>
        </w:rPr>
      </w:pPr>
    </w:p>
    <w:p w:rsidR="00FB4B69" w:rsidRDefault="00FB4B69" w:rsidP="00697121">
      <w:pPr>
        <w:ind w:left="1440" w:hanging="1080"/>
        <w:jc w:val="both"/>
        <w:rPr>
          <w:rFonts w:ascii="Arial" w:hAnsi="Arial" w:cs="Arial"/>
          <w:sz w:val="22"/>
          <w:szCs w:val="22"/>
        </w:rPr>
      </w:pPr>
    </w:p>
    <w:p w:rsidR="00697121" w:rsidRDefault="001C6E1F" w:rsidP="00697121">
      <w:pPr>
        <w:ind w:left="1440" w:hanging="1080"/>
        <w:jc w:val="both"/>
        <w:rPr>
          <w:rFonts w:ascii="Arial" w:hAnsi="Arial" w:cs="Arial"/>
          <w:sz w:val="22"/>
          <w:szCs w:val="22"/>
        </w:rPr>
      </w:pPr>
      <w:r>
        <w:rPr>
          <w:rFonts w:ascii="Arial" w:hAnsi="Arial" w:cs="Arial"/>
          <w:sz w:val="22"/>
          <w:szCs w:val="22"/>
        </w:rPr>
        <w:t>III</w:t>
      </w:r>
      <w:r w:rsidR="00697121" w:rsidRPr="005D4E8F">
        <w:rPr>
          <w:rFonts w:ascii="Arial" w:hAnsi="Arial" w:cs="Arial"/>
          <w:sz w:val="22"/>
          <w:szCs w:val="22"/>
        </w:rPr>
        <w:t>.-  CARPETAS DE CON</w:t>
      </w:r>
      <w:r w:rsidR="00233011">
        <w:rPr>
          <w:rFonts w:ascii="Arial" w:hAnsi="Arial" w:cs="Arial"/>
          <w:sz w:val="22"/>
          <w:szCs w:val="22"/>
        </w:rPr>
        <w:t>CRETO ASFÁLTICO</w:t>
      </w:r>
    </w:p>
    <w:p w:rsidR="00697121" w:rsidRPr="00040617" w:rsidRDefault="00697121" w:rsidP="00697121">
      <w:pPr>
        <w:ind w:left="1440" w:hanging="1440"/>
        <w:jc w:val="both"/>
        <w:rPr>
          <w:rFonts w:ascii="Arial" w:hAnsi="Arial" w:cs="Arial"/>
          <w:sz w:val="22"/>
          <w:szCs w:val="14"/>
        </w:rPr>
      </w:pPr>
    </w:p>
    <w:p w:rsidR="0030021C" w:rsidRPr="0030021C" w:rsidRDefault="0030021C" w:rsidP="00A918F7">
      <w:pPr>
        <w:ind w:left="567"/>
        <w:jc w:val="both"/>
        <w:rPr>
          <w:rFonts w:ascii="Arial" w:hAnsi="Arial" w:cs="Arial"/>
          <w:sz w:val="22"/>
          <w:szCs w:val="22"/>
        </w:rPr>
      </w:pPr>
      <w:r w:rsidRPr="0030021C">
        <w:rPr>
          <w:rFonts w:ascii="Arial" w:hAnsi="Arial" w:cs="Arial"/>
          <w:sz w:val="22"/>
          <w:szCs w:val="22"/>
        </w:rPr>
        <w:t xml:space="preserve">Sobre la base impregnada, se aplicará un barrido enérgico con equipo mecánico, para eliminar todo tipo de material suelto y/o contaminante, para de inmediato proceder a aplicar un riego de liga para carpeta, con emulsión asfáltica de rompimiento rápido, del tipo ECR-65 o similar, en una proporción de </w:t>
      </w:r>
      <w:smartTag w:uri="urn:schemas-microsoft-com:office:smarttags" w:element="metricconverter">
        <w:smartTagPr>
          <w:attr w:name="ProductID" w:val="0.5 a"/>
        </w:smartTagPr>
        <w:r w:rsidRPr="0030021C">
          <w:rPr>
            <w:rFonts w:ascii="Arial" w:hAnsi="Arial" w:cs="Arial"/>
            <w:sz w:val="22"/>
            <w:szCs w:val="22"/>
          </w:rPr>
          <w:t>0.5 a</w:t>
        </w:r>
      </w:smartTag>
      <w:r w:rsidRPr="0030021C">
        <w:rPr>
          <w:rFonts w:ascii="Arial" w:hAnsi="Arial" w:cs="Arial"/>
          <w:sz w:val="22"/>
          <w:szCs w:val="22"/>
        </w:rPr>
        <w:t xml:space="preserve"> 0.7 </w:t>
      </w:r>
      <w:proofErr w:type="spellStart"/>
      <w:r w:rsidRPr="0030021C">
        <w:rPr>
          <w:rFonts w:ascii="Arial" w:hAnsi="Arial" w:cs="Arial"/>
          <w:sz w:val="22"/>
          <w:szCs w:val="22"/>
        </w:rPr>
        <w:t>lt</w:t>
      </w:r>
      <w:proofErr w:type="spellEnd"/>
      <w:r w:rsidRPr="0030021C">
        <w:rPr>
          <w:rFonts w:ascii="Arial" w:hAnsi="Arial" w:cs="Arial"/>
          <w:sz w:val="22"/>
          <w:szCs w:val="22"/>
        </w:rPr>
        <w:t>/m</w:t>
      </w:r>
      <w:r w:rsidRPr="0030021C">
        <w:rPr>
          <w:rFonts w:ascii="Arial" w:hAnsi="Arial" w:cs="Arial"/>
          <w:sz w:val="22"/>
          <w:szCs w:val="22"/>
          <w:vertAlign w:val="superscript"/>
        </w:rPr>
        <w:t>2</w:t>
      </w:r>
      <w:r w:rsidRPr="0030021C">
        <w:rPr>
          <w:rFonts w:ascii="Arial" w:hAnsi="Arial" w:cs="Arial"/>
          <w:sz w:val="22"/>
          <w:szCs w:val="22"/>
        </w:rPr>
        <w:t>.</w:t>
      </w:r>
    </w:p>
    <w:p w:rsidR="0030021C" w:rsidRDefault="0030021C" w:rsidP="0030021C">
      <w:pPr>
        <w:ind w:left="1260"/>
        <w:jc w:val="both"/>
        <w:rPr>
          <w:rFonts w:ascii="Arial" w:hAnsi="Arial" w:cs="Arial"/>
          <w:sz w:val="22"/>
          <w:szCs w:val="22"/>
        </w:rPr>
      </w:pPr>
    </w:p>
    <w:p w:rsidR="0030021C" w:rsidRPr="0030021C" w:rsidRDefault="0030021C" w:rsidP="00A918F7">
      <w:pPr>
        <w:ind w:left="567"/>
        <w:jc w:val="both"/>
        <w:rPr>
          <w:rFonts w:ascii="Arial" w:hAnsi="Arial" w:cs="Arial"/>
          <w:sz w:val="22"/>
          <w:szCs w:val="22"/>
        </w:rPr>
      </w:pPr>
      <w:r w:rsidRPr="0030021C">
        <w:rPr>
          <w:rFonts w:ascii="Arial" w:hAnsi="Arial" w:cs="Arial"/>
          <w:sz w:val="22"/>
          <w:szCs w:val="22"/>
        </w:rPr>
        <w:t>Una vez alcanzado el rompimiento de la emulsión del riego de liga, se procederá al tendido de la mezcla asfáltica en caliente a ta</w:t>
      </w:r>
      <w:r>
        <w:rPr>
          <w:rFonts w:ascii="Arial" w:hAnsi="Arial" w:cs="Arial"/>
          <w:sz w:val="22"/>
          <w:szCs w:val="22"/>
        </w:rPr>
        <w:t xml:space="preserve">maño máximo ¾”, </w:t>
      </w:r>
      <w:r w:rsidRPr="0030021C">
        <w:rPr>
          <w:rFonts w:ascii="Arial" w:hAnsi="Arial" w:cs="Arial"/>
          <w:sz w:val="22"/>
          <w:szCs w:val="22"/>
        </w:rPr>
        <w:t xml:space="preserve">cuya capa deberá tener un espesor final de 10.0 cm y compactación como mínimo del 95% de su P. V. </w:t>
      </w:r>
      <w:r w:rsidR="007513C7">
        <w:rPr>
          <w:rFonts w:ascii="Arial" w:hAnsi="Arial" w:cs="Arial"/>
          <w:sz w:val="22"/>
          <w:szCs w:val="22"/>
        </w:rPr>
        <w:t xml:space="preserve">S. </w:t>
      </w:r>
      <w:r w:rsidRPr="0030021C">
        <w:rPr>
          <w:rFonts w:ascii="Arial" w:hAnsi="Arial" w:cs="Arial"/>
          <w:sz w:val="22"/>
          <w:szCs w:val="22"/>
        </w:rPr>
        <w:t>M.</w:t>
      </w:r>
      <w:r w:rsidR="000B5114">
        <w:rPr>
          <w:rFonts w:ascii="Arial" w:hAnsi="Arial" w:cs="Arial"/>
          <w:sz w:val="22"/>
          <w:szCs w:val="22"/>
        </w:rPr>
        <w:t>,</w:t>
      </w:r>
      <w:r w:rsidRPr="0030021C">
        <w:rPr>
          <w:rFonts w:ascii="Arial" w:hAnsi="Arial" w:cs="Arial"/>
          <w:sz w:val="22"/>
          <w:szCs w:val="22"/>
        </w:rPr>
        <w:t xml:space="preserve"> calculado con la prueba Marshall.</w:t>
      </w:r>
    </w:p>
    <w:p w:rsidR="00697121" w:rsidRPr="00BF5DE7" w:rsidRDefault="00697121" w:rsidP="00697121">
      <w:pPr>
        <w:ind w:left="1260"/>
        <w:jc w:val="both"/>
        <w:rPr>
          <w:rFonts w:ascii="Arial" w:hAnsi="Arial" w:cs="Arial"/>
          <w:sz w:val="10"/>
          <w:szCs w:val="10"/>
        </w:rPr>
      </w:pPr>
    </w:p>
    <w:p w:rsidR="00697121" w:rsidRPr="00D27F69" w:rsidRDefault="00A53866" w:rsidP="00A918F7">
      <w:pPr>
        <w:ind w:left="567"/>
        <w:jc w:val="both"/>
        <w:rPr>
          <w:rFonts w:ascii="Arial" w:hAnsi="Arial" w:cs="Arial"/>
          <w:sz w:val="22"/>
          <w:szCs w:val="22"/>
        </w:rPr>
      </w:pPr>
      <w:r>
        <w:rPr>
          <w:rFonts w:ascii="Arial" w:hAnsi="Arial" w:cs="Arial"/>
          <w:sz w:val="22"/>
          <w:szCs w:val="22"/>
        </w:rPr>
        <w:t>E</w:t>
      </w:r>
      <w:r w:rsidRPr="00D27F69">
        <w:rPr>
          <w:rFonts w:ascii="Arial" w:hAnsi="Arial" w:cs="Arial"/>
          <w:sz w:val="22"/>
          <w:szCs w:val="22"/>
        </w:rPr>
        <w:t xml:space="preserve">l Contratista </w:t>
      </w:r>
      <w:r>
        <w:rPr>
          <w:rFonts w:ascii="Arial" w:hAnsi="Arial" w:cs="Arial"/>
          <w:sz w:val="22"/>
          <w:szCs w:val="22"/>
        </w:rPr>
        <w:t>d</w:t>
      </w:r>
      <w:r w:rsidR="00697121" w:rsidRPr="00D27F69">
        <w:rPr>
          <w:rFonts w:ascii="Arial" w:hAnsi="Arial" w:cs="Arial"/>
          <w:sz w:val="22"/>
          <w:szCs w:val="22"/>
        </w:rPr>
        <w:t>eberá considerar que para el tendido utilizar</w:t>
      </w:r>
      <w:r>
        <w:rPr>
          <w:rFonts w:ascii="Arial" w:hAnsi="Arial" w:cs="Arial"/>
          <w:sz w:val="22"/>
          <w:szCs w:val="22"/>
        </w:rPr>
        <w:t>á</w:t>
      </w:r>
      <w:r w:rsidR="00697121" w:rsidRPr="00D27F69">
        <w:rPr>
          <w:rFonts w:ascii="Arial" w:hAnsi="Arial" w:cs="Arial"/>
          <w:sz w:val="22"/>
          <w:szCs w:val="22"/>
        </w:rPr>
        <w:t xml:space="preserve"> un equipo de transferencia de la mezcla asfáltica entre el camión de acarreo y la máquina extendedora.</w:t>
      </w:r>
    </w:p>
    <w:p w:rsidR="00697121" w:rsidRPr="00BF5DE7" w:rsidRDefault="00697121" w:rsidP="00697121">
      <w:pPr>
        <w:ind w:left="1260"/>
        <w:jc w:val="both"/>
        <w:rPr>
          <w:rFonts w:ascii="Arial" w:hAnsi="Arial" w:cs="Arial"/>
          <w:sz w:val="10"/>
          <w:szCs w:val="10"/>
        </w:rPr>
      </w:pPr>
    </w:p>
    <w:p w:rsidR="00697121" w:rsidRPr="00D27F69" w:rsidRDefault="00697121" w:rsidP="00697121">
      <w:pPr>
        <w:jc w:val="both"/>
        <w:rPr>
          <w:rFonts w:ascii="Arial" w:hAnsi="Arial" w:cs="Arial"/>
          <w:sz w:val="14"/>
          <w:szCs w:val="14"/>
        </w:rPr>
      </w:pPr>
    </w:p>
    <w:p w:rsidR="00697121" w:rsidRDefault="00697121" w:rsidP="00A918F7">
      <w:pPr>
        <w:ind w:left="567"/>
        <w:jc w:val="both"/>
        <w:rPr>
          <w:rFonts w:ascii="Arial" w:hAnsi="Arial" w:cs="Arial"/>
          <w:sz w:val="22"/>
          <w:szCs w:val="22"/>
        </w:rPr>
      </w:pPr>
      <w:r w:rsidRPr="00D27F69">
        <w:rPr>
          <w:rFonts w:ascii="Arial" w:hAnsi="Arial" w:cs="Arial"/>
          <w:sz w:val="22"/>
          <w:szCs w:val="22"/>
        </w:rPr>
        <w:t>Si en la ejecución del trabajo y a juicio de la Dependencia, con las dosificaciones de los distintos tipos de materiales pétreos, asfálticos y aditivos utilizados, no se obtiene una mezcla asfáltica que cumpla con la calidad requerida por el proyecto y/o la Dependencia, se suspenderá inmediatamente el trabajo hasta que el Contratista las</w:t>
      </w:r>
      <w:r w:rsidR="005D4E8F">
        <w:rPr>
          <w:rFonts w:ascii="Arial" w:hAnsi="Arial" w:cs="Arial"/>
          <w:sz w:val="22"/>
          <w:szCs w:val="22"/>
        </w:rPr>
        <w:t xml:space="preserve"> corrija por su cue</w:t>
      </w:r>
      <w:r w:rsidRPr="00D27F69">
        <w:rPr>
          <w:rFonts w:ascii="Arial" w:hAnsi="Arial" w:cs="Arial"/>
          <w:sz w:val="22"/>
          <w:szCs w:val="22"/>
        </w:rPr>
        <w:t>nta y costo. Los atrasos en el programa de ejecución de la obra, que por este motivo se ocasionen, será</w:t>
      </w:r>
      <w:r>
        <w:rPr>
          <w:rFonts w:ascii="Arial" w:hAnsi="Arial" w:cs="Arial"/>
          <w:sz w:val="22"/>
          <w:szCs w:val="22"/>
        </w:rPr>
        <w:t>n</w:t>
      </w:r>
      <w:r w:rsidRPr="00D27F69">
        <w:rPr>
          <w:rFonts w:ascii="Arial" w:hAnsi="Arial" w:cs="Arial"/>
          <w:sz w:val="22"/>
          <w:szCs w:val="22"/>
        </w:rPr>
        <w:t xml:space="preserve"> imputables al Contratista.</w:t>
      </w:r>
    </w:p>
    <w:p w:rsidR="00697121" w:rsidRDefault="00697121" w:rsidP="00697121">
      <w:pPr>
        <w:ind w:left="1440" w:hanging="1440"/>
        <w:jc w:val="both"/>
        <w:rPr>
          <w:rFonts w:ascii="Arial" w:hAnsi="Arial" w:cs="Arial"/>
          <w:b/>
          <w:sz w:val="22"/>
          <w:szCs w:val="22"/>
          <w:lang w:val="pt-BR"/>
        </w:rPr>
      </w:pPr>
    </w:p>
    <w:p w:rsidR="000B5114" w:rsidRDefault="000B5114" w:rsidP="00697121">
      <w:pPr>
        <w:ind w:left="1440" w:hanging="1440"/>
        <w:jc w:val="both"/>
        <w:rPr>
          <w:rFonts w:ascii="Arial" w:hAnsi="Arial" w:cs="Arial"/>
          <w:b/>
          <w:sz w:val="22"/>
          <w:szCs w:val="22"/>
          <w:lang w:val="pt-BR"/>
        </w:rPr>
      </w:pPr>
    </w:p>
    <w:p w:rsidR="000B5114" w:rsidRDefault="000B5114" w:rsidP="00697121">
      <w:pPr>
        <w:ind w:left="1440" w:hanging="1440"/>
        <w:jc w:val="both"/>
        <w:rPr>
          <w:rFonts w:ascii="Arial" w:hAnsi="Arial" w:cs="Arial"/>
          <w:b/>
          <w:sz w:val="22"/>
          <w:szCs w:val="22"/>
          <w:lang w:val="pt-BR"/>
        </w:rPr>
      </w:pPr>
    </w:p>
    <w:p w:rsidR="0030021C" w:rsidRDefault="00A53866" w:rsidP="00697121">
      <w:pPr>
        <w:ind w:left="1440" w:hanging="1440"/>
        <w:jc w:val="both"/>
        <w:rPr>
          <w:rFonts w:ascii="Arial" w:hAnsi="Arial" w:cs="Arial"/>
          <w:b/>
          <w:sz w:val="22"/>
          <w:szCs w:val="22"/>
          <w:lang w:val="pt-BR"/>
        </w:rPr>
      </w:pPr>
      <w:proofErr w:type="gramStart"/>
      <w:r>
        <w:rPr>
          <w:rFonts w:ascii="Arial" w:hAnsi="Arial" w:cs="Arial"/>
          <w:b/>
          <w:sz w:val="22"/>
          <w:szCs w:val="22"/>
          <w:lang w:val="pt-BR"/>
        </w:rPr>
        <w:t>5</w:t>
      </w:r>
      <w:r w:rsidR="00C25021">
        <w:rPr>
          <w:rFonts w:ascii="Arial" w:hAnsi="Arial" w:cs="Arial"/>
          <w:b/>
          <w:sz w:val="22"/>
          <w:szCs w:val="22"/>
          <w:lang w:val="pt-BR"/>
        </w:rPr>
        <w:t>.</w:t>
      </w:r>
      <w:proofErr w:type="gramEnd"/>
      <w:r w:rsidR="00C25021">
        <w:rPr>
          <w:rFonts w:ascii="Arial" w:hAnsi="Arial" w:cs="Arial"/>
          <w:b/>
          <w:sz w:val="22"/>
          <w:szCs w:val="22"/>
          <w:lang w:val="pt-BR"/>
        </w:rPr>
        <w:t>- LIGAS CON EL PAVIMENTO ACTUAL</w:t>
      </w:r>
    </w:p>
    <w:p w:rsidR="00C25021" w:rsidRDefault="00C25021" w:rsidP="00697121">
      <w:pPr>
        <w:ind w:left="1440" w:hanging="1440"/>
        <w:jc w:val="both"/>
        <w:rPr>
          <w:rFonts w:ascii="Arial" w:hAnsi="Arial" w:cs="Arial"/>
          <w:b/>
          <w:sz w:val="22"/>
          <w:szCs w:val="22"/>
          <w:lang w:val="pt-BR"/>
        </w:rPr>
      </w:pPr>
    </w:p>
    <w:p w:rsidR="00C25021" w:rsidRPr="00C25021" w:rsidRDefault="00C25021" w:rsidP="00C25021">
      <w:pPr>
        <w:pStyle w:val="Prrafodelista"/>
        <w:numPr>
          <w:ilvl w:val="0"/>
          <w:numId w:val="25"/>
        </w:numPr>
        <w:jc w:val="both"/>
        <w:rPr>
          <w:rFonts w:ascii="Arial" w:hAnsi="Arial" w:cs="Arial"/>
          <w:b/>
          <w:sz w:val="22"/>
          <w:szCs w:val="22"/>
          <w:lang w:val="pt-BR"/>
        </w:rPr>
      </w:pPr>
      <w:r w:rsidRPr="00C25021">
        <w:rPr>
          <w:rFonts w:ascii="Arial" w:hAnsi="Arial" w:cs="Arial"/>
          <w:b/>
          <w:sz w:val="22"/>
          <w:szCs w:val="22"/>
          <w:lang w:val="pt-BR"/>
        </w:rPr>
        <w:t xml:space="preserve">Liga </w:t>
      </w:r>
      <w:r>
        <w:rPr>
          <w:rFonts w:ascii="Arial" w:hAnsi="Arial" w:cs="Arial"/>
          <w:b/>
          <w:sz w:val="22"/>
          <w:szCs w:val="22"/>
          <w:lang w:val="pt-BR"/>
        </w:rPr>
        <w:t>Transversal</w:t>
      </w:r>
    </w:p>
    <w:p w:rsidR="00C25021" w:rsidRPr="00C25021" w:rsidRDefault="00C25021" w:rsidP="00C25021">
      <w:pPr>
        <w:jc w:val="both"/>
        <w:rPr>
          <w:rFonts w:ascii="Arial" w:hAnsi="Arial" w:cs="Arial"/>
          <w:b/>
          <w:sz w:val="22"/>
          <w:szCs w:val="22"/>
          <w:lang w:val="pt-BR"/>
        </w:rPr>
      </w:pPr>
    </w:p>
    <w:p w:rsidR="00C25021" w:rsidRPr="00C25021" w:rsidRDefault="00C25021" w:rsidP="00C25021">
      <w:pPr>
        <w:ind w:left="708"/>
        <w:jc w:val="both"/>
        <w:rPr>
          <w:rFonts w:ascii="Arial" w:hAnsi="Arial" w:cs="Arial"/>
          <w:sz w:val="22"/>
          <w:szCs w:val="22"/>
        </w:rPr>
      </w:pPr>
      <w:r w:rsidRPr="00C25021">
        <w:rPr>
          <w:rFonts w:ascii="Arial" w:hAnsi="Arial" w:cs="Arial"/>
          <w:sz w:val="22"/>
          <w:szCs w:val="22"/>
        </w:rPr>
        <w:t xml:space="preserve">Cuando el nivel superficial de la capa de rodamiento actual se tenga que continuar hacia uno o ambos lados de alguna faja de circulación; es decir se recurra a la ampliación de corona, se deberá preparar una liga entre la estructura del pavimento actual, con la de proyecto, a base de por lo menos dos escalones de </w:t>
      </w:r>
      <w:smartTag w:uri="urn:schemas-microsoft-com:office:smarttags" w:element="metricconverter">
        <w:smartTagPr>
          <w:attr w:name="ProductID" w:val="0.50 m"/>
        </w:smartTagPr>
        <w:r w:rsidRPr="00C25021">
          <w:rPr>
            <w:rFonts w:ascii="Arial" w:hAnsi="Arial" w:cs="Arial"/>
            <w:sz w:val="22"/>
            <w:szCs w:val="22"/>
          </w:rPr>
          <w:t>0.50 m</w:t>
        </w:r>
      </w:smartTag>
      <w:r w:rsidRPr="00C25021">
        <w:rPr>
          <w:rFonts w:ascii="Arial" w:hAnsi="Arial" w:cs="Arial"/>
          <w:sz w:val="22"/>
          <w:szCs w:val="22"/>
        </w:rPr>
        <w:t xml:space="preserve"> de ancho, en toda la longitud de contacto, como puede apreciarse en la siguiente figura:</w:t>
      </w:r>
    </w:p>
    <w:p w:rsidR="00C25021" w:rsidRDefault="00C25021" w:rsidP="00C25021">
      <w:pPr>
        <w:jc w:val="both"/>
        <w:rPr>
          <w:rFonts w:ascii="Arial" w:hAnsi="Arial" w:cs="Arial"/>
          <w:b/>
          <w:sz w:val="22"/>
          <w:szCs w:val="22"/>
        </w:rPr>
      </w:pPr>
    </w:p>
    <w:p w:rsidR="00C25021" w:rsidRDefault="00C25021" w:rsidP="00C25021">
      <w:pPr>
        <w:jc w:val="both"/>
        <w:rPr>
          <w:rFonts w:ascii="Arial" w:hAnsi="Arial" w:cs="Arial"/>
          <w:b/>
          <w:sz w:val="22"/>
          <w:szCs w:val="22"/>
        </w:rPr>
      </w:pPr>
    </w:p>
    <w:p w:rsidR="00C25021" w:rsidRDefault="00BF1B00" w:rsidP="00C25021">
      <w:pPr>
        <w:jc w:val="both"/>
        <w:rPr>
          <w:rFonts w:ascii="Arial" w:hAnsi="Arial" w:cs="Arial"/>
          <w:b/>
          <w:sz w:val="22"/>
          <w:szCs w:val="22"/>
        </w:rPr>
      </w:pPr>
      <w:r w:rsidRPr="00BF1B00">
        <w:rPr>
          <w:rFonts w:ascii="Arial" w:hAnsi="Arial" w:cs="Arial"/>
          <w:noProof/>
          <w:szCs w:val="32"/>
          <w:lang w:eastAsia="es-MX"/>
        </w:rPr>
        <w:pict>
          <v:shapetype id="_x0000_t202" coordsize="21600,21600" o:spt="202" path="m,l,21600r21600,l21600,xe">
            <v:stroke joinstyle="miter"/>
            <v:path gradientshapeok="t" o:connecttype="rect"/>
          </v:shapetype>
          <v:shape id="_x0000_s1032" type="#_x0000_t202" style="position:absolute;left:0;text-align:left;margin-left:298.7pt;margin-top:179.55pt;width:2in;height:27pt;z-index:251658240" filled="f" stroked="f">
            <v:textbox style="mso-next-textbox:#_x0000_s1032">
              <w:txbxContent>
                <w:p w:rsidR="00C25021" w:rsidRPr="00F00CE3" w:rsidRDefault="00C25021" w:rsidP="00C25021">
                  <w:pPr>
                    <w:rPr>
                      <w:rFonts w:ascii="Arial" w:hAnsi="Arial" w:cs="Arial"/>
                      <w:sz w:val="16"/>
                      <w:szCs w:val="16"/>
                    </w:rPr>
                  </w:pPr>
                  <w:r>
                    <w:rPr>
                      <w:rFonts w:ascii="Arial" w:hAnsi="Arial" w:cs="Arial"/>
                      <w:sz w:val="16"/>
                      <w:szCs w:val="16"/>
                    </w:rPr>
                    <w:t>ESCALONES DE LIGA</w:t>
                  </w:r>
                </w:p>
              </w:txbxContent>
            </v:textbox>
          </v:shape>
        </w:pict>
      </w:r>
      <w:r w:rsidR="00C25021">
        <w:rPr>
          <w:rFonts w:ascii="Arial" w:hAnsi="Arial" w:cs="Arial"/>
          <w:szCs w:val="32"/>
        </w:rPr>
        <w:t xml:space="preserve">                      </w:t>
      </w:r>
      <w:r w:rsidRPr="00BF1B00">
        <w:rPr>
          <w:rFonts w:ascii="Arial" w:hAnsi="Arial" w:cs="Arial"/>
          <w:szCs w:val="32"/>
        </w:rPr>
      </w:r>
      <w:r>
        <w:rPr>
          <w:rFonts w:ascii="Arial" w:hAnsi="Arial" w:cs="Arial"/>
          <w:szCs w:val="32"/>
        </w:rPr>
        <w:pict>
          <v:group id="_x0000_s1026" editas="canvas" style="width:378pt;height:198pt;mso-position-horizontal-relative:char;mso-position-vertical-relative:line" coordorigin="2241,2189" coordsize="7560,3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41;top:2189;width:7560;height:3960" o:preferrelative="f">
              <v:fill o:detectmouseclick="t"/>
              <v:path o:extrusionok="t" o:connecttype="none"/>
              <o:lock v:ext="edit" text="t"/>
            </v:shape>
            <v:shape id="_x0000_s1028" style="position:absolute;left:2781;top:3629;width:5979;height:173" coordsize="5979,173" path="m,173l2199,,5979,142e" filled="f">
              <v:path arrowok="t"/>
            </v:shape>
            <v:shape id="_x0000_s1029" style="position:absolute;left:2781;top:3981;width:6300;height:188" coordsize="7666,368" path="m,347l2724,,7666,368e" filled="f">
              <v:path arrowok="t"/>
            </v:shape>
            <v:line id="_x0000_s1030" style="position:absolute" from="4941,2549" to="4942,6149">
              <v:stroke dashstyle="longDashDot"/>
            </v:line>
            <v:shape id="_x0000_s1031" type="#_x0000_t202" style="position:absolute;left:4581;top:2189;width:720;height:360" filled="f" stroked="f">
              <v:textbox style="mso-next-textbox:#_x0000_s1031">
                <w:txbxContent>
                  <w:p w:rsidR="00C25021" w:rsidRPr="00A20594" w:rsidRDefault="00C25021" w:rsidP="00C25021">
                    <w:pPr>
                      <w:rPr>
                        <w:rFonts w:ascii="Arial" w:hAnsi="Arial" w:cs="Arial"/>
                      </w:rPr>
                    </w:pPr>
                    <w:r w:rsidRPr="00A20594">
                      <w:rPr>
                        <w:rFonts w:ascii="Arial" w:hAnsi="Arial" w:cs="Arial"/>
                      </w:rPr>
                      <w:t>CL</w:t>
                    </w:r>
                    <w:r>
                      <w:rPr>
                        <w:rFonts w:ascii="Arial" w:hAnsi="Arial" w:cs="Arial"/>
                      </w:rPr>
                      <w:t xml:space="preserve"> </w:t>
                    </w:r>
                  </w:p>
                </w:txbxContent>
              </v:textbox>
            </v:shape>
            <v:shape id="_x0000_s1033" type="#_x0000_t202" style="position:absolute;left:6561;top:4349;width:2880;height:540" filled="f" stroked="f">
              <v:textbox style="mso-next-textbox:#_x0000_s1033">
                <w:txbxContent>
                  <w:p w:rsidR="00C25021" w:rsidRPr="00F00CE3" w:rsidRDefault="00C25021" w:rsidP="00C25021">
                    <w:pPr>
                      <w:rPr>
                        <w:rFonts w:ascii="Arial" w:hAnsi="Arial" w:cs="Arial"/>
                        <w:sz w:val="16"/>
                        <w:szCs w:val="16"/>
                      </w:rPr>
                    </w:pPr>
                    <w:r>
                      <w:rPr>
                        <w:rFonts w:ascii="Arial" w:hAnsi="Arial" w:cs="Arial"/>
                        <w:sz w:val="16"/>
                        <w:szCs w:val="16"/>
                      </w:rPr>
                      <w:t>BASE</w:t>
                    </w:r>
                    <w:r w:rsidRPr="00F00CE3">
                      <w:rPr>
                        <w:rFonts w:ascii="Arial" w:hAnsi="Arial" w:cs="Arial"/>
                        <w:sz w:val="16"/>
                        <w:szCs w:val="16"/>
                      </w:rPr>
                      <w:t xml:space="preserve"> </w:t>
                    </w:r>
                    <w:r w:rsidR="001C6E1F">
                      <w:rPr>
                        <w:rFonts w:ascii="Arial" w:hAnsi="Arial" w:cs="Arial"/>
                        <w:sz w:val="16"/>
                        <w:szCs w:val="16"/>
                      </w:rPr>
                      <w:t xml:space="preserve"> HIDRÁULICA  DE 3</w:t>
                    </w:r>
                    <w:r>
                      <w:rPr>
                        <w:rFonts w:ascii="Arial" w:hAnsi="Arial" w:cs="Arial"/>
                        <w:sz w:val="16"/>
                        <w:szCs w:val="16"/>
                      </w:rPr>
                      <w:t>0.0 CM</w:t>
                    </w:r>
                  </w:p>
                </w:txbxContent>
              </v:textbox>
            </v:shape>
            <v:shape id="_x0000_s1034" type="#_x0000_t202" style="position:absolute;left:6921;top:2909;width:2880;height:540" filled="f" stroked="f">
              <v:textbox style="mso-next-textbox:#_x0000_s1034">
                <w:txbxContent>
                  <w:p w:rsidR="00C25021" w:rsidRPr="00F00CE3" w:rsidRDefault="00C25021" w:rsidP="00C25021">
                    <w:pPr>
                      <w:rPr>
                        <w:rFonts w:ascii="Arial" w:hAnsi="Arial" w:cs="Arial"/>
                        <w:sz w:val="16"/>
                        <w:szCs w:val="16"/>
                      </w:rPr>
                    </w:pPr>
                    <w:r>
                      <w:rPr>
                        <w:rFonts w:ascii="Arial" w:hAnsi="Arial" w:cs="Arial"/>
                        <w:sz w:val="16"/>
                        <w:szCs w:val="16"/>
                      </w:rPr>
                      <w:t>CARPETA DE CONCRETO ASFÁLTICO  DE 10.0 CM</w:t>
                    </w:r>
                  </w:p>
                </w:txbxContent>
              </v:textbox>
            </v:shape>
            <v:line id="_x0000_s1035" style="position:absolute;flip:x" from="6921,3269" to="8181,3809">
              <v:stroke endarrow="block"/>
            </v:line>
            <v:shape id="_x0000_s1036" type="#_x0000_t202" style="position:absolute;left:5841;top:2549;width:2880;height:360" filled="f" stroked="f">
              <v:textbox style="mso-next-textbox:#_x0000_s1036">
                <w:txbxContent>
                  <w:p w:rsidR="00C25021" w:rsidRDefault="00C25021" w:rsidP="00C25021">
                    <w:pPr>
                      <w:rPr>
                        <w:rFonts w:ascii="Arial" w:hAnsi="Arial" w:cs="Arial"/>
                        <w:b/>
                        <w:i/>
                        <w:sz w:val="16"/>
                        <w:szCs w:val="16"/>
                      </w:rPr>
                    </w:pPr>
                    <w:r>
                      <w:rPr>
                        <w:rFonts w:ascii="Arial" w:hAnsi="Arial" w:cs="Arial"/>
                        <w:b/>
                        <w:i/>
                        <w:sz w:val="16"/>
                        <w:szCs w:val="16"/>
                      </w:rPr>
                      <w:t>Z O N A   D E   A M P L I A C I Ó N</w:t>
                    </w:r>
                  </w:p>
                </w:txbxContent>
              </v:textbox>
            </v:shape>
            <v:line id="_x0000_s1037" style="position:absolute;flip:x y" from="6201,4889" to="7461,5789">
              <v:stroke endarrow="block"/>
            </v:line>
            <v:shape id="_x0000_s1038" type="#_x0000_t202" style="position:absolute;left:5481;top:3269;width:900;height:533" filled="f" strokecolor="white">
              <v:textbox style="mso-next-textbox:#_x0000_s1038">
                <w:txbxContent>
                  <w:p w:rsidR="00C25021" w:rsidRPr="00F00CE3" w:rsidRDefault="00C25021" w:rsidP="00C25021">
                    <w:pPr>
                      <w:rPr>
                        <w:rFonts w:ascii="Arial" w:hAnsi="Arial" w:cs="Arial"/>
                        <w:sz w:val="16"/>
                        <w:szCs w:val="16"/>
                      </w:rPr>
                    </w:pPr>
                    <w:smartTag w:uri="urn:schemas-microsoft-com:office:smarttags" w:element="metricconverter">
                      <w:smartTagPr>
                        <w:attr w:name="ProductID" w:val="0.5 m"/>
                      </w:smartTagPr>
                      <w:r>
                        <w:rPr>
                          <w:rFonts w:ascii="Arial" w:hAnsi="Arial" w:cs="Arial"/>
                          <w:sz w:val="16"/>
                          <w:szCs w:val="16"/>
                        </w:rPr>
                        <w:t>0.5 m</w:t>
                      </w:r>
                    </w:smartTag>
                  </w:p>
                </w:txbxContent>
              </v:textbox>
            </v:shape>
            <v:shape id="_x0000_s1039" style="position:absolute;left:2781;top:4551;width:3444;height:148" coordsize="3444,148" path="m,148l2169,,3444,30e" filled="f">
              <v:path arrowok="t"/>
            </v:shape>
            <v:shape id="_x0000_s1040" type="#_x0000_t202" style="position:absolute;left:2241;top:4169;width:2880;height:540" filled="f" stroked="f">
              <v:textbox style="mso-next-textbox:#_x0000_s1040">
                <w:txbxContent>
                  <w:p w:rsidR="00C25021" w:rsidRPr="00F00CE3" w:rsidRDefault="00C25021" w:rsidP="00C25021">
                    <w:pPr>
                      <w:rPr>
                        <w:rFonts w:ascii="Arial" w:hAnsi="Arial" w:cs="Arial"/>
                        <w:sz w:val="16"/>
                        <w:szCs w:val="16"/>
                      </w:rPr>
                    </w:pPr>
                    <w:r>
                      <w:rPr>
                        <w:rFonts w:ascii="Arial" w:hAnsi="Arial" w:cs="Arial"/>
                        <w:sz w:val="16"/>
                        <w:szCs w:val="16"/>
                      </w:rPr>
                      <w:t>BASE</w:t>
                    </w:r>
                    <w:r w:rsidRPr="00F00CE3">
                      <w:rPr>
                        <w:rFonts w:ascii="Arial" w:hAnsi="Arial" w:cs="Arial"/>
                        <w:sz w:val="16"/>
                        <w:szCs w:val="16"/>
                      </w:rPr>
                      <w:t xml:space="preserve"> </w:t>
                    </w:r>
                    <w:r>
                      <w:rPr>
                        <w:rFonts w:ascii="Arial" w:hAnsi="Arial" w:cs="Arial"/>
                        <w:sz w:val="16"/>
                        <w:szCs w:val="16"/>
                      </w:rPr>
                      <w:t xml:space="preserve">HIDRÁULICA  DE </w:t>
                    </w:r>
                    <w:smartTag w:uri="urn:schemas-microsoft-com:office:smarttags" w:element="metricconverter">
                      <w:smartTagPr>
                        <w:attr w:name="ProductID" w:val="20.0 cm"/>
                      </w:smartTagPr>
                      <w:r>
                        <w:rPr>
                          <w:rFonts w:ascii="Arial" w:hAnsi="Arial" w:cs="Arial"/>
                          <w:sz w:val="16"/>
                          <w:szCs w:val="16"/>
                        </w:rPr>
                        <w:t>20.0 CM</w:t>
                      </w:r>
                    </w:smartTag>
                  </w:p>
                </w:txbxContent>
              </v:textbox>
            </v:shape>
            <v:shape id="_x0000_s1041" type="#_x0000_t202" style="position:absolute;left:2421;top:2729;width:2340;height:360" filled="f" stroked="f">
              <v:textbox style="mso-next-textbox:#_x0000_s1041">
                <w:txbxContent>
                  <w:p w:rsidR="00C25021" w:rsidRDefault="00C25021" w:rsidP="00C25021">
                    <w:pPr>
                      <w:rPr>
                        <w:rFonts w:ascii="Arial" w:hAnsi="Arial" w:cs="Arial"/>
                        <w:b/>
                        <w:i/>
                        <w:sz w:val="16"/>
                        <w:szCs w:val="16"/>
                      </w:rPr>
                    </w:pPr>
                    <w:r>
                      <w:rPr>
                        <w:rFonts w:ascii="Arial" w:hAnsi="Arial" w:cs="Arial"/>
                        <w:b/>
                        <w:i/>
                        <w:sz w:val="16"/>
                        <w:szCs w:val="16"/>
                      </w:rPr>
                      <w:t>PAVIMENTO EXISTENTE</w:t>
                    </w:r>
                  </w:p>
                </w:txbxContent>
              </v:textbox>
            </v:shape>
            <v:shape id="_x0000_s1042" style="position:absolute;left:5481;top:3629;width:1284;height:1822" coordsize="1284,1822" path="m,l,360r714,37l714,1462r570,30l1284,1822e" filled="f" strokeweight="1pt">
              <v:stroke dashstyle="dash"/>
              <v:path arrowok="t"/>
            </v:shape>
            <v:shape id="_x0000_s1044" style="position:absolute;left:6201;top:5084;width:3120;height:165" coordsize="3120,165" path="m,l3120,165e" filled="f">
              <v:path arrowok="t"/>
            </v:shape>
            <v:shape id="_x0000_s1046" type="#_x0000_t202" style="position:absolute;left:2664;top:3718;width:2880;height:540" filled="f" stroked="f">
              <v:textbox style="mso-next-textbox:#_x0000_s1046">
                <w:txbxContent>
                  <w:p w:rsidR="00C25021" w:rsidRPr="00F00CE3" w:rsidRDefault="00C25021" w:rsidP="00C25021">
                    <w:pPr>
                      <w:rPr>
                        <w:rFonts w:ascii="Arial" w:hAnsi="Arial" w:cs="Arial"/>
                        <w:sz w:val="16"/>
                        <w:szCs w:val="16"/>
                      </w:rPr>
                    </w:pPr>
                    <w:r>
                      <w:rPr>
                        <w:rFonts w:ascii="Arial" w:hAnsi="Arial" w:cs="Arial"/>
                        <w:sz w:val="16"/>
                        <w:szCs w:val="16"/>
                      </w:rPr>
                      <w:t>CARPETA EXISTENTE</w:t>
                    </w:r>
                  </w:p>
                </w:txbxContent>
              </v:textbox>
            </v:shape>
            <v:shape id="_x0000_s1047" type="#_x0000_t202" style="position:absolute;left:6150;top:5226;width:720;height:360" filled="f" strokecolor="white">
              <v:textbox style="mso-next-textbox:#_x0000_s1047">
                <w:txbxContent>
                  <w:p w:rsidR="00C25021" w:rsidRPr="00F00CE3" w:rsidRDefault="00C25021" w:rsidP="00C25021">
                    <w:pPr>
                      <w:rPr>
                        <w:rFonts w:ascii="Arial" w:hAnsi="Arial" w:cs="Arial"/>
                        <w:sz w:val="16"/>
                        <w:szCs w:val="16"/>
                      </w:rPr>
                    </w:pPr>
                    <w:smartTag w:uri="urn:schemas-microsoft-com:office:smarttags" w:element="metricconverter">
                      <w:smartTagPr>
                        <w:attr w:name="ProductID" w:val="0.5 m"/>
                      </w:smartTagPr>
                      <w:r>
                        <w:rPr>
                          <w:rFonts w:ascii="Arial" w:hAnsi="Arial" w:cs="Arial"/>
                          <w:sz w:val="16"/>
                          <w:szCs w:val="16"/>
                        </w:rPr>
                        <w:t>0.5 m</w:t>
                      </w:r>
                    </w:smartTag>
                  </w:p>
                </w:txbxContent>
              </v:textbox>
            </v:shape>
            <w10:wrap type="none"/>
            <w10:anchorlock/>
          </v:group>
        </w:pict>
      </w:r>
    </w:p>
    <w:p w:rsidR="00C25021" w:rsidRDefault="00C25021" w:rsidP="00C25021">
      <w:pPr>
        <w:pStyle w:val="Prrafodelista"/>
        <w:numPr>
          <w:ilvl w:val="0"/>
          <w:numId w:val="25"/>
        </w:numPr>
        <w:jc w:val="both"/>
        <w:rPr>
          <w:rFonts w:ascii="Arial" w:hAnsi="Arial" w:cs="Arial"/>
          <w:b/>
          <w:sz w:val="22"/>
          <w:szCs w:val="22"/>
        </w:rPr>
      </w:pPr>
      <w:r w:rsidRPr="00C25021">
        <w:rPr>
          <w:rFonts w:ascii="Arial" w:hAnsi="Arial" w:cs="Arial"/>
          <w:b/>
          <w:sz w:val="22"/>
          <w:szCs w:val="22"/>
        </w:rPr>
        <w:t xml:space="preserve">Liga </w:t>
      </w:r>
      <w:r>
        <w:rPr>
          <w:rFonts w:ascii="Arial" w:hAnsi="Arial" w:cs="Arial"/>
          <w:b/>
          <w:sz w:val="22"/>
          <w:szCs w:val="22"/>
        </w:rPr>
        <w:t>Longitudinal</w:t>
      </w:r>
    </w:p>
    <w:p w:rsidR="00C25021" w:rsidRPr="00C25021" w:rsidRDefault="00C25021" w:rsidP="00C25021">
      <w:pPr>
        <w:pStyle w:val="Prrafodelista"/>
        <w:ind w:left="720"/>
        <w:jc w:val="both"/>
        <w:rPr>
          <w:rFonts w:ascii="Arial" w:hAnsi="Arial" w:cs="Arial"/>
          <w:b/>
          <w:sz w:val="22"/>
          <w:szCs w:val="22"/>
        </w:rPr>
      </w:pPr>
    </w:p>
    <w:p w:rsidR="00C25021" w:rsidRPr="00C25021" w:rsidRDefault="00C25021" w:rsidP="00C25021">
      <w:pPr>
        <w:ind w:left="708"/>
        <w:jc w:val="both"/>
        <w:rPr>
          <w:rFonts w:ascii="Arial" w:hAnsi="Arial" w:cs="Arial"/>
          <w:b/>
          <w:sz w:val="22"/>
          <w:szCs w:val="22"/>
        </w:rPr>
      </w:pPr>
      <w:r w:rsidRPr="00C25021">
        <w:rPr>
          <w:rFonts w:ascii="Arial" w:hAnsi="Arial" w:cs="Arial"/>
          <w:sz w:val="22"/>
          <w:szCs w:val="22"/>
        </w:rPr>
        <w:t xml:space="preserve">Para ligar la estructura del pavimento actual con la de proyecto, en sentido transversal, en tramos donde sea necesario elevar la rasante actual, es decir </w:t>
      </w:r>
      <w:r w:rsidR="00A53866" w:rsidRPr="00C25021">
        <w:rPr>
          <w:rFonts w:ascii="Arial" w:hAnsi="Arial" w:cs="Arial"/>
          <w:sz w:val="22"/>
          <w:szCs w:val="22"/>
        </w:rPr>
        <w:t>dónde</w:t>
      </w:r>
      <w:r w:rsidRPr="00C25021">
        <w:rPr>
          <w:rFonts w:ascii="Arial" w:hAnsi="Arial" w:cs="Arial"/>
          <w:sz w:val="22"/>
          <w:szCs w:val="22"/>
        </w:rPr>
        <w:t xml:space="preserve"> termina una e inicia otra, se deberá considerar como mínimo dos estaciones de </w:t>
      </w:r>
      <w:smartTag w:uri="urn:schemas-microsoft-com:office:smarttags" w:element="metricconverter">
        <w:smartTagPr>
          <w:attr w:name="ProductID" w:val="20.0 m"/>
        </w:smartTagPr>
        <w:r w:rsidRPr="00C25021">
          <w:rPr>
            <w:rFonts w:ascii="Arial" w:hAnsi="Arial" w:cs="Arial"/>
            <w:sz w:val="22"/>
            <w:szCs w:val="22"/>
          </w:rPr>
          <w:t>20.0 m</w:t>
        </w:r>
      </w:smartTag>
      <w:r w:rsidRPr="00C25021">
        <w:rPr>
          <w:rFonts w:ascii="Arial" w:hAnsi="Arial" w:cs="Arial"/>
          <w:sz w:val="22"/>
          <w:szCs w:val="22"/>
        </w:rPr>
        <w:t>, y por lo menos dos capas; de la forma que se ilustra en la siguiente figura:</w:t>
      </w:r>
    </w:p>
    <w:p w:rsidR="00C25021" w:rsidRPr="00C25021" w:rsidRDefault="00C25021" w:rsidP="00C25021">
      <w:pPr>
        <w:jc w:val="both"/>
        <w:rPr>
          <w:rFonts w:ascii="Arial" w:hAnsi="Arial" w:cs="Arial"/>
          <w:b/>
          <w:sz w:val="22"/>
          <w:szCs w:val="22"/>
        </w:rPr>
      </w:pPr>
    </w:p>
    <w:p w:rsidR="0030021C" w:rsidRDefault="00C25021" w:rsidP="00697121">
      <w:pPr>
        <w:ind w:left="1440" w:hanging="1440"/>
        <w:jc w:val="both"/>
        <w:rPr>
          <w:rFonts w:ascii="Arial" w:hAnsi="Arial" w:cs="Arial"/>
          <w:b/>
          <w:sz w:val="22"/>
          <w:szCs w:val="22"/>
          <w:lang w:val="pt-BR"/>
        </w:rPr>
      </w:pPr>
      <w:r>
        <w:rPr>
          <w:rFonts w:ascii="Arial" w:hAnsi="Arial" w:cs="Arial"/>
          <w:szCs w:val="32"/>
        </w:rPr>
        <w:t xml:space="preserve">                               </w:t>
      </w:r>
      <w:r w:rsidR="00BF1B00" w:rsidRPr="00BF1B00">
        <w:rPr>
          <w:rFonts w:ascii="Arial" w:hAnsi="Arial" w:cs="Arial"/>
          <w:szCs w:val="32"/>
        </w:rPr>
      </w:r>
      <w:r w:rsidR="00BF1B00">
        <w:rPr>
          <w:rFonts w:ascii="Arial" w:hAnsi="Arial" w:cs="Arial"/>
          <w:szCs w:val="32"/>
        </w:rPr>
        <w:pict>
          <v:group id="_x0000_s1048" editas="canvas" style="width:378pt;height:153pt;mso-position-horizontal-relative:char;mso-position-vertical-relative:line" coordorigin="2241,2549" coordsize="7560,3060">
            <o:lock v:ext="edit" aspectratio="t"/>
            <v:shape id="_x0000_s1049" type="#_x0000_t75" style="position:absolute;left:2241;top:2549;width:7560;height:3060" o:preferrelative="f">
              <v:fill o:detectmouseclick="t"/>
              <v:path o:extrusionok="t" o:connecttype="none"/>
              <o:lock v:ext="edit" text="t"/>
            </v:shape>
            <v:shape id="_x0000_s1050" style="position:absolute;left:2640;top:3591;width:6120;height:180" coordsize="6120,180" path="m,l2340,38,6120,180e" filled="f">
              <v:path arrowok="t"/>
            </v:shape>
            <v:shape id="_x0000_s1051" style="position:absolute;left:2670;top:3951;width:6411;height:218" coordsize="6411,218" path="m,l2350,30,6411,218e" filled="f">
              <v:path arrowok="t"/>
            </v:shape>
            <v:shape id="_x0000_s1052" type="#_x0000_t202" style="position:absolute;left:6561;top:4169;width:2880;height:540" filled="f" stroked="f">
              <v:textbox style="mso-next-textbox:#_x0000_s1052">
                <w:txbxContent>
                  <w:p w:rsidR="00C25021" w:rsidRPr="00F00CE3" w:rsidRDefault="00C25021" w:rsidP="00C25021">
                    <w:pPr>
                      <w:rPr>
                        <w:rFonts w:ascii="Arial" w:hAnsi="Arial" w:cs="Arial"/>
                        <w:sz w:val="16"/>
                        <w:szCs w:val="16"/>
                      </w:rPr>
                    </w:pPr>
                    <w:r>
                      <w:rPr>
                        <w:rFonts w:ascii="Arial" w:hAnsi="Arial" w:cs="Arial"/>
                        <w:sz w:val="16"/>
                        <w:szCs w:val="16"/>
                      </w:rPr>
                      <w:t>BASE</w:t>
                    </w:r>
                    <w:r w:rsidRPr="00F00CE3">
                      <w:rPr>
                        <w:rFonts w:ascii="Arial" w:hAnsi="Arial" w:cs="Arial"/>
                        <w:sz w:val="16"/>
                        <w:szCs w:val="16"/>
                      </w:rPr>
                      <w:t xml:space="preserve"> </w:t>
                    </w:r>
                    <w:r w:rsidR="001C6E1F">
                      <w:rPr>
                        <w:rFonts w:ascii="Arial" w:hAnsi="Arial" w:cs="Arial"/>
                        <w:sz w:val="16"/>
                        <w:szCs w:val="16"/>
                      </w:rPr>
                      <w:t>HIDRÁULICA  DE 3</w:t>
                    </w:r>
                    <w:r>
                      <w:rPr>
                        <w:rFonts w:ascii="Arial" w:hAnsi="Arial" w:cs="Arial"/>
                        <w:sz w:val="16"/>
                        <w:szCs w:val="16"/>
                      </w:rPr>
                      <w:t>0.0 CM</w:t>
                    </w:r>
                  </w:p>
                </w:txbxContent>
              </v:textbox>
            </v:shape>
            <v:shape id="_x0000_s1053" type="#_x0000_t202" style="position:absolute;left:6921;top:2909;width:2880;height:540" filled="f" stroked="f">
              <v:textbox style="mso-next-textbox:#_x0000_s1053">
                <w:txbxContent>
                  <w:p w:rsidR="00C25021" w:rsidRPr="00F00CE3" w:rsidRDefault="00C25021" w:rsidP="00C25021">
                    <w:pPr>
                      <w:rPr>
                        <w:rFonts w:ascii="Arial" w:hAnsi="Arial" w:cs="Arial"/>
                        <w:sz w:val="16"/>
                        <w:szCs w:val="16"/>
                      </w:rPr>
                    </w:pPr>
                    <w:r>
                      <w:rPr>
                        <w:rFonts w:ascii="Arial" w:hAnsi="Arial" w:cs="Arial"/>
                        <w:sz w:val="16"/>
                        <w:szCs w:val="16"/>
                      </w:rPr>
                      <w:t>CARPETA DE CONCRETO ASFÁLTICO  DE 10.0 CM</w:t>
                    </w:r>
                  </w:p>
                </w:txbxContent>
              </v:textbox>
            </v:shape>
            <v:line id="_x0000_s1054" style="position:absolute;flip:x" from="6921,3269" to="8181,3809">
              <v:stroke endarrow="block"/>
            </v:line>
            <v:shape id="_x0000_s1055" type="#_x0000_t202" style="position:absolute;left:5841;top:2549;width:2880;height:360" filled="f" stroked="f">
              <v:textbox style="mso-next-textbox:#_x0000_s1055">
                <w:txbxContent>
                  <w:p w:rsidR="00C25021" w:rsidRDefault="00C25021" w:rsidP="00C25021">
                    <w:pPr>
                      <w:rPr>
                        <w:rFonts w:ascii="Arial" w:hAnsi="Arial" w:cs="Arial"/>
                        <w:b/>
                        <w:i/>
                        <w:sz w:val="16"/>
                        <w:szCs w:val="16"/>
                      </w:rPr>
                    </w:pPr>
                    <w:r>
                      <w:rPr>
                        <w:rFonts w:ascii="Arial" w:hAnsi="Arial" w:cs="Arial"/>
                        <w:b/>
                        <w:i/>
                        <w:sz w:val="16"/>
                        <w:szCs w:val="16"/>
                      </w:rPr>
                      <w:t>PAVIMENTO DE PROYECTO</w:t>
                    </w:r>
                  </w:p>
                </w:txbxContent>
              </v:textbox>
            </v:shape>
            <v:shape id="_x0000_s1056" type="#_x0000_t202" style="position:absolute;left:4761;top:3336;width:900;height:360" filled="f" strokecolor="white">
              <v:textbox style="mso-next-textbox:#_x0000_s1056">
                <w:txbxContent>
                  <w:p w:rsidR="00C25021" w:rsidRPr="00F00CE3" w:rsidRDefault="00C25021" w:rsidP="00C25021">
                    <w:pPr>
                      <w:rPr>
                        <w:rFonts w:ascii="Arial" w:hAnsi="Arial" w:cs="Arial"/>
                        <w:sz w:val="16"/>
                        <w:szCs w:val="16"/>
                      </w:rPr>
                    </w:pPr>
                    <w:smartTag w:uri="urn:schemas-microsoft-com:office:smarttags" w:element="metricconverter">
                      <w:smartTagPr>
                        <w:attr w:name="ProductID" w:val="20.0 m"/>
                      </w:smartTagPr>
                      <w:r>
                        <w:rPr>
                          <w:rFonts w:ascii="Arial" w:hAnsi="Arial" w:cs="Arial"/>
                          <w:sz w:val="16"/>
                          <w:szCs w:val="16"/>
                        </w:rPr>
                        <w:t>20.0 m</w:t>
                      </w:r>
                    </w:smartTag>
                  </w:p>
                </w:txbxContent>
              </v:textbox>
            </v:shape>
            <v:shape id="_x0000_s1057" style="position:absolute;left:2745;top:4521;width:4500;height:105" coordsize="4500,105" path="m,l3015,30r1485,75e" filled="f">
              <v:path arrowok="t"/>
            </v:shape>
            <v:shape id="_x0000_s1058" type="#_x0000_t202" style="position:absolute;left:2241;top:4169;width:2880;height:540" filled="f" stroked="f">
              <v:textbox style="mso-next-textbox:#_x0000_s1058">
                <w:txbxContent>
                  <w:p w:rsidR="00C25021" w:rsidRPr="00F00CE3" w:rsidRDefault="00C25021" w:rsidP="00C25021">
                    <w:pPr>
                      <w:rPr>
                        <w:rFonts w:ascii="Arial" w:hAnsi="Arial" w:cs="Arial"/>
                        <w:sz w:val="16"/>
                        <w:szCs w:val="16"/>
                      </w:rPr>
                    </w:pPr>
                    <w:r>
                      <w:rPr>
                        <w:rFonts w:ascii="Arial" w:hAnsi="Arial" w:cs="Arial"/>
                        <w:sz w:val="16"/>
                        <w:szCs w:val="16"/>
                      </w:rPr>
                      <w:t>BASE</w:t>
                    </w:r>
                    <w:r w:rsidRPr="00F00CE3">
                      <w:rPr>
                        <w:rFonts w:ascii="Arial" w:hAnsi="Arial" w:cs="Arial"/>
                        <w:sz w:val="16"/>
                        <w:szCs w:val="16"/>
                      </w:rPr>
                      <w:t xml:space="preserve"> </w:t>
                    </w:r>
                    <w:r>
                      <w:rPr>
                        <w:rFonts w:ascii="Arial" w:hAnsi="Arial" w:cs="Arial"/>
                        <w:sz w:val="16"/>
                        <w:szCs w:val="16"/>
                      </w:rPr>
                      <w:t xml:space="preserve">HIDRÁULICA  DE </w:t>
                    </w:r>
                    <w:smartTag w:uri="urn:schemas-microsoft-com:office:smarttags" w:element="metricconverter">
                      <w:smartTagPr>
                        <w:attr w:name="ProductID" w:val="20.0 cm"/>
                      </w:smartTagPr>
                      <w:r>
                        <w:rPr>
                          <w:rFonts w:ascii="Arial" w:hAnsi="Arial" w:cs="Arial"/>
                          <w:sz w:val="16"/>
                          <w:szCs w:val="16"/>
                        </w:rPr>
                        <w:t>20.0 CM</w:t>
                      </w:r>
                    </w:smartTag>
                  </w:p>
                </w:txbxContent>
              </v:textbox>
            </v:shape>
            <v:shape id="_x0000_s1059" type="#_x0000_t202" style="position:absolute;left:2421;top:2729;width:2340;height:360" filled="f" stroked="f">
              <v:textbox style="mso-next-textbox:#_x0000_s1059">
                <w:txbxContent>
                  <w:p w:rsidR="00C25021" w:rsidRDefault="00C25021" w:rsidP="00C25021">
                    <w:pPr>
                      <w:rPr>
                        <w:rFonts w:ascii="Arial" w:hAnsi="Arial" w:cs="Arial"/>
                        <w:b/>
                        <w:i/>
                        <w:sz w:val="16"/>
                        <w:szCs w:val="16"/>
                      </w:rPr>
                    </w:pPr>
                    <w:r>
                      <w:rPr>
                        <w:rFonts w:ascii="Arial" w:hAnsi="Arial" w:cs="Arial"/>
                        <w:b/>
                        <w:i/>
                        <w:sz w:val="16"/>
                        <w:szCs w:val="16"/>
                      </w:rPr>
                      <w:t>PAVIMENTO EXISTENTE</w:t>
                    </w:r>
                  </w:p>
                </w:txbxContent>
              </v:textbox>
            </v:shape>
            <v:shape id="_x0000_s1060" style="position:absolute;left:4590;top:3636;width:2655;height:1530" coordsize="2655,1530" path="m,l,330r1170,15l1185,795r1440,90l2655,1530e" filled="f" strokeweight="1pt">
              <v:stroke dashstyle="dash"/>
              <v:path arrowok="t"/>
            </v:shape>
            <v:shape id="_x0000_s1062" style="position:absolute;left:7245;top:5136;width:2076;height:113" coordsize="2076,113" path="m,l2076,113e" filled="f">
              <v:path arrowok="t"/>
            </v:shape>
            <v:shape id="_x0000_s1064" type="#_x0000_t202" style="position:absolute;left:2664;top:3718;width:2880;height:540" filled="f" stroked="f">
              <v:textbox style="mso-next-textbox:#_x0000_s1064">
                <w:txbxContent>
                  <w:p w:rsidR="00C25021" w:rsidRPr="00F00CE3" w:rsidRDefault="00C25021" w:rsidP="00C25021">
                    <w:pPr>
                      <w:rPr>
                        <w:rFonts w:ascii="Arial" w:hAnsi="Arial" w:cs="Arial"/>
                        <w:sz w:val="16"/>
                        <w:szCs w:val="16"/>
                      </w:rPr>
                    </w:pPr>
                    <w:r>
                      <w:rPr>
                        <w:rFonts w:ascii="Arial" w:hAnsi="Arial" w:cs="Arial"/>
                        <w:sz w:val="16"/>
                        <w:szCs w:val="16"/>
                      </w:rPr>
                      <w:t>CARPETA EXISTENTE</w:t>
                    </w:r>
                  </w:p>
                </w:txbxContent>
              </v:textbox>
            </v:shape>
            <v:shape id="_x0000_s1065" type="#_x0000_t202" style="position:absolute;left:6201;top:4709;width:951;height:457" filled="f" strokecolor="white">
              <v:textbox style="mso-next-textbox:#_x0000_s1065">
                <w:txbxContent>
                  <w:p w:rsidR="00C25021" w:rsidRPr="00F00CE3" w:rsidRDefault="00C25021" w:rsidP="00C25021">
                    <w:pPr>
                      <w:rPr>
                        <w:rFonts w:ascii="Arial" w:hAnsi="Arial" w:cs="Arial"/>
                        <w:sz w:val="16"/>
                        <w:szCs w:val="16"/>
                      </w:rPr>
                    </w:pPr>
                    <w:smartTag w:uri="urn:schemas-microsoft-com:office:smarttags" w:element="metricconverter">
                      <w:smartTagPr>
                        <w:attr w:name="ProductID" w:val="20.0 m"/>
                      </w:smartTagPr>
                      <w:r>
                        <w:rPr>
                          <w:rFonts w:ascii="Arial" w:hAnsi="Arial" w:cs="Arial"/>
                          <w:sz w:val="16"/>
                          <w:szCs w:val="16"/>
                        </w:rPr>
                        <w:t>20.0 m</w:t>
                      </w:r>
                    </w:smartTag>
                  </w:p>
                </w:txbxContent>
              </v:textbox>
            </v:shape>
            <v:line id="_x0000_s1066" style="position:absolute;flip:y" from="4941,4349" to="5841,5249">
              <v:stroke endarrow="block"/>
            </v:line>
            <v:shape id="_x0000_s1067" type="#_x0000_t202" style="position:absolute;left:4221;top:5069;width:1440;height:540" filled="f" stroked="f">
              <v:textbox style="mso-next-textbox:#_x0000_s1067">
                <w:txbxContent>
                  <w:p w:rsidR="00C25021" w:rsidRPr="00F00CE3" w:rsidRDefault="00C25021" w:rsidP="00C25021">
                    <w:pPr>
                      <w:rPr>
                        <w:rFonts w:ascii="Arial" w:hAnsi="Arial" w:cs="Arial"/>
                        <w:sz w:val="16"/>
                        <w:szCs w:val="16"/>
                      </w:rPr>
                    </w:pPr>
                    <w:r>
                      <w:rPr>
                        <w:rFonts w:ascii="Arial" w:hAnsi="Arial" w:cs="Arial"/>
                        <w:sz w:val="16"/>
                        <w:szCs w:val="16"/>
                      </w:rPr>
                      <w:t>CORTE</w:t>
                    </w:r>
                  </w:p>
                </w:txbxContent>
              </v:textbox>
            </v:shape>
            <w10:wrap type="none"/>
            <w10:anchorlock/>
          </v:group>
        </w:pict>
      </w:r>
    </w:p>
    <w:p w:rsidR="00C872E2" w:rsidRDefault="00C872E2" w:rsidP="00697121">
      <w:pPr>
        <w:ind w:left="1440" w:hanging="1440"/>
        <w:jc w:val="both"/>
        <w:rPr>
          <w:rFonts w:ascii="Arial" w:hAnsi="Arial" w:cs="Arial"/>
          <w:b/>
          <w:sz w:val="22"/>
          <w:szCs w:val="22"/>
          <w:lang w:val="pt-BR"/>
        </w:rPr>
      </w:pPr>
    </w:p>
    <w:p w:rsidR="00C872E2" w:rsidRDefault="00C872E2" w:rsidP="00697121">
      <w:pPr>
        <w:ind w:left="1440" w:hanging="1440"/>
        <w:jc w:val="both"/>
        <w:rPr>
          <w:rFonts w:ascii="Arial" w:hAnsi="Arial" w:cs="Arial"/>
          <w:b/>
          <w:sz w:val="22"/>
          <w:szCs w:val="22"/>
          <w:lang w:val="pt-BR"/>
        </w:rPr>
      </w:pPr>
    </w:p>
    <w:p w:rsidR="00DA16C3" w:rsidRDefault="00C872E2" w:rsidP="00DA16C3">
      <w:pPr>
        <w:ind w:left="1440" w:hanging="1440"/>
        <w:jc w:val="both"/>
        <w:rPr>
          <w:rFonts w:ascii="Arial" w:hAnsi="Arial" w:cs="Arial"/>
          <w:b/>
          <w:sz w:val="22"/>
          <w:szCs w:val="22"/>
          <w:lang w:val="pt-BR"/>
        </w:rPr>
      </w:pPr>
      <w:proofErr w:type="gramStart"/>
      <w:r>
        <w:rPr>
          <w:rFonts w:ascii="Arial" w:hAnsi="Arial" w:cs="Arial"/>
          <w:b/>
          <w:sz w:val="22"/>
          <w:szCs w:val="22"/>
          <w:lang w:val="pt-BR"/>
        </w:rPr>
        <w:t>6</w:t>
      </w:r>
      <w:r w:rsidR="00DA16C3">
        <w:rPr>
          <w:rFonts w:ascii="Arial" w:hAnsi="Arial" w:cs="Arial"/>
          <w:b/>
          <w:sz w:val="22"/>
          <w:szCs w:val="22"/>
          <w:lang w:val="pt-BR"/>
        </w:rPr>
        <w:t>.</w:t>
      </w:r>
      <w:proofErr w:type="gramEnd"/>
      <w:r w:rsidR="00DA16C3">
        <w:rPr>
          <w:rFonts w:ascii="Arial" w:hAnsi="Arial" w:cs="Arial"/>
          <w:b/>
          <w:sz w:val="22"/>
          <w:szCs w:val="22"/>
          <w:lang w:val="pt-BR"/>
        </w:rPr>
        <w:t>- OBRAS INDUCIDAS:</w:t>
      </w:r>
    </w:p>
    <w:p w:rsidR="00DA16C3" w:rsidRPr="00BF5DE7" w:rsidRDefault="00DA16C3" w:rsidP="00DA16C3">
      <w:pPr>
        <w:ind w:left="1440" w:hanging="1440"/>
        <w:jc w:val="both"/>
        <w:rPr>
          <w:rFonts w:ascii="Arial" w:hAnsi="Arial" w:cs="Arial"/>
          <w:b/>
          <w:sz w:val="10"/>
          <w:szCs w:val="10"/>
          <w:lang w:val="pt-BR"/>
        </w:rPr>
      </w:pPr>
    </w:p>
    <w:p w:rsidR="00DA16C3" w:rsidRDefault="00DA16C3" w:rsidP="00DA16C3">
      <w:pPr>
        <w:ind w:left="360" w:hanging="22"/>
        <w:jc w:val="both"/>
        <w:rPr>
          <w:rFonts w:ascii="Arial" w:hAnsi="Arial" w:cs="Arial"/>
          <w:sz w:val="22"/>
          <w:szCs w:val="22"/>
        </w:rPr>
      </w:pPr>
      <w:r>
        <w:rPr>
          <w:rFonts w:ascii="Arial" w:hAnsi="Arial" w:cs="Arial"/>
          <w:sz w:val="22"/>
          <w:szCs w:val="22"/>
        </w:rPr>
        <w:t>La contratista deberá considerar antes del inicio de los trabajos propios de la construcción efectuar trabajos de reubicación o protección de obras inducidas según sea el caso de que se trate. De acuerdo a los proyectos entregados por cada una de las empresas públicas o privadas encargadas de dichas instalaciones.</w:t>
      </w:r>
    </w:p>
    <w:p w:rsidR="00DA16C3" w:rsidRDefault="00DA16C3" w:rsidP="00DA16C3">
      <w:pPr>
        <w:ind w:left="360" w:hanging="22"/>
        <w:jc w:val="both"/>
        <w:rPr>
          <w:rFonts w:ascii="Arial" w:hAnsi="Arial" w:cs="Arial"/>
          <w:sz w:val="22"/>
          <w:szCs w:val="22"/>
        </w:rPr>
      </w:pPr>
    </w:p>
    <w:p w:rsidR="00DA16C3" w:rsidRDefault="00DA16C3" w:rsidP="00DA16C3">
      <w:pPr>
        <w:ind w:left="360" w:hanging="22"/>
        <w:jc w:val="both"/>
        <w:rPr>
          <w:rFonts w:ascii="Arial" w:hAnsi="Arial" w:cs="Arial"/>
          <w:sz w:val="22"/>
          <w:szCs w:val="22"/>
        </w:rPr>
      </w:pPr>
      <w:r>
        <w:rPr>
          <w:rFonts w:ascii="Arial" w:hAnsi="Arial" w:cs="Arial"/>
          <w:sz w:val="22"/>
          <w:szCs w:val="22"/>
        </w:rPr>
        <w:t xml:space="preserve">Se deberá hacer las gestiones necesarias de coordinación y logística a fin de que la reubicación o protección de las obras inducidas no impida la ejecución de los trabajos propios de la construcción </w:t>
      </w:r>
      <w:r>
        <w:rPr>
          <w:rFonts w:ascii="Arial" w:hAnsi="Arial" w:cs="Arial"/>
          <w:sz w:val="22"/>
          <w:szCs w:val="22"/>
        </w:rPr>
        <w:lastRenderedPageBreak/>
        <w:t>en cualquiera de sus etapas.</w:t>
      </w:r>
    </w:p>
    <w:p w:rsidR="00DA16C3" w:rsidRDefault="00DA16C3" w:rsidP="00DA16C3">
      <w:pPr>
        <w:ind w:left="360" w:hanging="22"/>
        <w:jc w:val="both"/>
        <w:rPr>
          <w:rFonts w:ascii="Arial" w:hAnsi="Arial" w:cs="Arial"/>
          <w:sz w:val="22"/>
          <w:szCs w:val="22"/>
        </w:rPr>
      </w:pPr>
      <w:r>
        <w:rPr>
          <w:rFonts w:ascii="Arial" w:hAnsi="Arial" w:cs="Arial"/>
          <w:sz w:val="22"/>
          <w:szCs w:val="22"/>
        </w:rPr>
        <w:t xml:space="preserve"> </w:t>
      </w:r>
    </w:p>
    <w:p w:rsidR="00DA16C3" w:rsidRDefault="00A53866" w:rsidP="00DA16C3">
      <w:pPr>
        <w:ind w:left="360" w:hanging="22"/>
        <w:jc w:val="both"/>
        <w:rPr>
          <w:rFonts w:ascii="Arial" w:hAnsi="Arial" w:cs="Arial"/>
          <w:sz w:val="22"/>
          <w:szCs w:val="22"/>
        </w:rPr>
      </w:pPr>
      <w:r>
        <w:rPr>
          <w:rFonts w:ascii="Arial" w:hAnsi="Arial" w:cs="Arial"/>
          <w:sz w:val="22"/>
          <w:szCs w:val="22"/>
        </w:rPr>
        <w:t>Por ningún motivo se aceptarán</w:t>
      </w:r>
      <w:r w:rsidR="00DA16C3">
        <w:rPr>
          <w:rFonts w:ascii="Arial" w:hAnsi="Arial" w:cs="Arial"/>
          <w:sz w:val="22"/>
          <w:szCs w:val="22"/>
        </w:rPr>
        <w:t xml:space="preserve"> reclamos por equipos inactivos o de otra índole por causas de retrasos de las obras inducidas, toda vez que la empresa contratista será la responsable de la coordinación con las empresas paraestatales y privadas, en los distintos trabajos de obras inducidas.</w:t>
      </w:r>
    </w:p>
    <w:p w:rsidR="00DE4343" w:rsidRDefault="00DE4343" w:rsidP="00DA16C3">
      <w:pPr>
        <w:ind w:left="360" w:hanging="22"/>
        <w:jc w:val="both"/>
        <w:rPr>
          <w:rFonts w:ascii="Arial" w:hAnsi="Arial" w:cs="Arial"/>
          <w:sz w:val="22"/>
          <w:szCs w:val="22"/>
        </w:rPr>
      </w:pPr>
    </w:p>
    <w:p w:rsidR="00DE4343" w:rsidRDefault="00DE4343" w:rsidP="00DA16C3">
      <w:pPr>
        <w:ind w:left="360" w:hanging="22"/>
        <w:jc w:val="both"/>
        <w:rPr>
          <w:rFonts w:ascii="Arial" w:hAnsi="Arial" w:cs="Arial"/>
          <w:sz w:val="22"/>
          <w:szCs w:val="22"/>
        </w:rPr>
      </w:pPr>
      <w:r>
        <w:rPr>
          <w:rFonts w:ascii="Arial" w:hAnsi="Arial" w:cs="Arial"/>
          <w:sz w:val="22"/>
          <w:szCs w:val="22"/>
        </w:rPr>
        <w:t xml:space="preserve">La empresa contratista deberá considerar que durante la ejecución de los trabajos, la empresa PEÑA COLORADA estará llevando a cabo trabajos de reubicación del </w:t>
      </w:r>
      <w:proofErr w:type="spellStart"/>
      <w:r>
        <w:rPr>
          <w:rFonts w:ascii="Arial" w:hAnsi="Arial" w:cs="Arial"/>
          <w:sz w:val="22"/>
          <w:szCs w:val="22"/>
        </w:rPr>
        <w:t>ferroducto</w:t>
      </w:r>
      <w:proofErr w:type="spellEnd"/>
      <w:r>
        <w:rPr>
          <w:rFonts w:ascii="Arial" w:hAnsi="Arial" w:cs="Arial"/>
          <w:sz w:val="22"/>
          <w:szCs w:val="22"/>
        </w:rPr>
        <w:t>, por lo que deberá coordinarse con ésta para no interferir, ambas partes, en sus procesos constructivos.</w:t>
      </w:r>
    </w:p>
    <w:p w:rsidR="00DA16C3" w:rsidRPr="00DA16C3" w:rsidRDefault="00DA16C3" w:rsidP="00697121">
      <w:pPr>
        <w:ind w:left="1440" w:hanging="1440"/>
        <w:jc w:val="both"/>
        <w:rPr>
          <w:rFonts w:ascii="Arial" w:hAnsi="Arial" w:cs="Arial"/>
          <w:b/>
          <w:sz w:val="22"/>
          <w:szCs w:val="22"/>
        </w:rPr>
      </w:pPr>
    </w:p>
    <w:p w:rsidR="00DA16C3" w:rsidRDefault="00DA16C3" w:rsidP="00697121">
      <w:pPr>
        <w:ind w:left="1440" w:hanging="1440"/>
        <w:jc w:val="both"/>
        <w:rPr>
          <w:rFonts w:ascii="Arial" w:hAnsi="Arial" w:cs="Arial"/>
          <w:b/>
          <w:sz w:val="22"/>
          <w:szCs w:val="22"/>
          <w:lang w:val="pt-BR"/>
        </w:rPr>
      </w:pPr>
    </w:p>
    <w:p w:rsidR="00697121" w:rsidRDefault="00C872E2" w:rsidP="00697121">
      <w:pPr>
        <w:ind w:left="1440" w:hanging="1440"/>
        <w:jc w:val="both"/>
        <w:rPr>
          <w:rFonts w:ascii="Arial" w:hAnsi="Arial" w:cs="Arial"/>
          <w:b/>
          <w:sz w:val="22"/>
          <w:szCs w:val="22"/>
          <w:lang w:val="pt-BR"/>
        </w:rPr>
      </w:pPr>
      <w:proofErr w:type="gramStart"/>
      <w:r>
        <w:rPr>
          <w:rFonts w:ascii="Arial" w:hAnsi="Arial" w:cs="Arial"/>
          <w:b/>
          <w:sz w:val="22"/>
          <w:szCs w:val="22"/>
          <w:lang w:val="pt-BR"/>
        </w:rPr>
        <w:t>7</w:t>
      </w:r>
      <w:r w:rsidR="00697121">
        <w:rPr>
          <w:rFonts w:ascii="Arial" w:hAnsi="Arial" w:cs="Arial"/>
          <w:b/>
          <w:sz w:val="22"/>
          <w:szCs w:val="22"/>
          <w:lang w:val="pt-BR"/>
        </w:rPr>
        <w:t>.</w:t>
      </w:r>
      <w:proofErr w:type="gramEnd"/>
      <w:r w:rsidR="00697121">
        <w:rPr>
          <w:rFonts w:ascii="Arial" w:hAnsi="Arial" w:cs="Arial"/>
          <w:b/>
          <w:sz w:val="22"/>
          <w:szCs w:val="22"/>
          <w:lang w:val="pt-BR"/>
        </w:rPr>
        <w:t>- SEÑALAMIENTO VERTICAL:</w:t>
      </w:r>
    </w:p>
    <w:p w:rsidR="00697121" w:rsidRPr="00BF5DE7" w:rsidRDefault="00697121" w:rsidP="00697121">
      <w:pPr>
        <w:ind w:left="1440" w:hanging="1440"/>
        <w:jc w:val="both"/>
        <w:rPr>
          <w:rFonts w:ascii="Arial" w:hAnsi="Arial" w:cs="Arial"/>
          <w:b/>
          <w:sz w:val="10"/>
          <w:szCs w:val="10"/>
          <w:lang w:val="pt-BR"/>
        </w:rPr>
      </w:pPr>
    </w:p>
    <w:p w:rsidR="00C25021" w:rsidRDefault="00C25021" w:rsidP="00C25021">
      <w:pPr>
        <w:jc w:val="both"/>
        <w:rPr>
          <w:rFonts w:ascii="Arial" w:hAnsi="Arial" w:cs="Arial"/>
          <w:sz w:val="22"/>
          <w:szCs w:val="22"/>
          <w:lang w:val="es-ES"/>
        </w:rPr>
      </w:pPr>
      <w:r w:rsidRPr="00650749">
        <w:rPr>
          <w:rFonts w:ascii="Arial" w:hAnsi="Arial" w:cs="Arial"/>
          <w:sz w:val="22"/>
          <w:szCs w:val="22"/>
          <w:lang w:val="es-ES"/>
        </w:rPr>
        <w:t xml:space="preserve">Se hará el suministro y colocación del señalamiento vertical (bajo y elevado), en el lugar que indique la Dependencia. </w:t>
      </w:r>
      <w:r>
        <w:rPr>
          <w:rFonts w:ascii="Arial" w:hAnsi="Arial" w:cs="Arial"/>
          <w:sz w:val="22"/>
          <w:szCs w:val="22"/>
          <w:lang w:val="es-ES"/>
        </w:rPr>
        <w:t>La colocación se realizará de acuerdo a lo indicado en el proyecto.</w:t>
      </w:r>
    </w:p>
    <w:p w:rsidR="00C25021" w:rsidRDefault="00C25021" w:rsidP="00C25021">
      <w:pPr>
        <w:jc w:val="both"/>
        <w:rPr>
          <w:rFonts w:ascii="Arial" w:hAnsi="Arial" w:cs="Arial"/>
          <w:sz w:val="22"/>
          <w:szCs w:val="22"/>
          <w:lang w:val="es-ES"/>
        </w:rPr>
      </w:pPr>
    </w:p>
    <w:p w:rsidR="00C25021" w:rsidRDefault="00C25021" w:rsidP="00C25021">
      <w:pPr>
        <w:jc w:val="both"/>
        <w:rPr>
          <w:rFonts w:ascii="Arial" w:hAnsi="Arial" w:cs="Arial"/>
          <w:sz w:val="22"/>
          <w:szCs w:val="22"/>
        </w:rPr>
      </w:pPr>
      <w:r w:rsidRPr="00650749">
        <w:rPr>
          <w:rFonts w:ascii="Arial" w:hAnsi="Arial" w:cs="Arial"/>
          <w:sz w:val="22"/>
          <w:szCs w:val="22"/>
        </w:rPr>
        <w:t>La colocación del señalamiento se hará</w:t>
      </w:r>
      <w:r>
        <w:rPr>
          <w:rFonts w:ascii="Arial" w:hAnsi="Arial" w:cs="Arial"/>
          <w:sz w:val="22"/>
          <w:szCs w:val="22"/>
        </w:rPr>
        <w:t xml:space="preserve"> de acuerdo con lo indicado en </w:t>
      </w:r>
      <w:r w:rsidRPr="00650749">
        <w:rPr>
          <w:rFonts w:ascii="Arial" w:hAnsi="Arial" w:cs="Arial"/>
          <w:sz w:val="22"/>
          <w:szCs w:val="22"/>
        </w:rPr>
        <w:t>e</w:t>
      </w:r>
      <w:r>
        <w:rPr>
          <w:rFonts w:ascii="Arial" w:hAnsi="Arial" w:cs="Arial"/>
          <w:sz w:val="22"/>
          <w:szCs w:val="22"/>
        </w:rPr>
        <w:t>l</w:t>
      </w:r>
      <w:r w:rsidRPr="00650749">
        <w:rPr>
          <w:rFonts w:ascii="Arial" w:hAnsi="Arial" w:cs="Arial"/>
          <w:sz w:val="22"/>
          <w:szCs w:val="22"/>
        </w:rPr>
        <w:t xml:space="preserve"> Manual para el Control del Tránsito en Calles y Carreteras y/o las Normas N-CTR-CAR-1-07-005/00 Señales Verticales Bajas y N-CTR-CAR-1-07-006/00 Señales verticales Elevadas de </w:t>
      </w:r>
      <w:smartTag w:uri="urn:schemas-microsoft-com:office:smarttags" w:element="PersonName">
        <w:smartTagPr>
          <w:attr w:name="ProductID" w:val="la Normativa"/>
        </w:smartTagPr>
        <w:r w:rsidRPr="00650749">
          <w:rPr>
            <w:rFonts w:ascii="Arial" w:hAnsi="Arial" w:cs="Arial"/>
            <w:sz w:val="22"/>
            <w:szCs w:val="22"/>
          </w:rPr>
          <w:t>la Normativa</w:t>
        </w:r>
      </w:smartTag>
      <w:r w:rsidRPr="00650749">
        <w:rPr>
          <w:rFonts w:ascii="Arial" w:hAnsi="Arial" w:cs="Arial"/>
          <w:sz w:val="22"/>
          <w:szCs w:val="22"/>
        </w:rPr>
        <w:t xml:space="preserve"> para </w:t>
      </w:r>
      <w:smartTag w:uri="urn:schemas-microsoft-com:office:smarttags" w:element="PersonName">
        <w:smartTagPr>
          <w:attr w:name="ProductID" w:val="la Infraestructura"/>
        </w:smartTagPr>
        <w:r w:rsidRPr="00650749">
          <w:rPr>
            <w:rFonts w:ascii="Arial" w:hAnsi="Arial" w:cs="Arial"/>
            <w:sz w:val="22"/>
            <w:szCs w:val="22"/>
          </w:rPr>
          <w:t>la Infraestructura</w:t>
        </w:r>
      </w:smartTag>
      <w:r>
        <w:rPr>
          <w:rFonts w:ascii="Arial" w:hAnsi="Arial" w:cs="Arial"/>
          <w:sz w:val="22"/>
          <w:szCs w:val="22"/>
        </w:rPr>
        <w:t xml:space="preserve"> del Transporte</w:t>
      </w:r>
      <w:r w:rsidRPr="00650749">
        <w:rPr>
          <w:rFonts w:ascii="Arial" w:hAnsi="Arial" w:cs="Arial"/>
          <w:sz w:val="22"/>
          <w:szCs w:val="22"/>
        </w:rPr>
        <w:t xml:space="preserve">  y lo indicado en la especificación particular.</w:t>
      </w:r>
    </w:p>
    <w:p w:rsidR="00B929CE" w:rsidRDefault="00B929CE" w:rsidP="00C25021">
      <w:pPr>
        <w:jc w:val="both"/>
        <w:rPr>
          <w:rFonts w:ascii="Arial" w:hAnsi="Arial" w:cs="Arial"/>
          <w:sz w:val="22"/>
          <w:szCs w:val="22"/>
        </w:rPr>
      </w:pPr>
    </w:p>
    <w:p w:rsidR="00B929CE" w:rsidRDefault="00B929CE" w:rsidP="00C25021">
      <w:pPr>
        <w:jc w:val="both"/>
        <w:rPr>
          <w:rFonts w:ascii="Arial" w:hAnsi="Arial" w:cs="Arial"/>
          <w:sz w:val="22"/>
          <w:szCs w:val="22"/>
        </w:rPr>
      </w:pPr>
      <w:r>
        <w:rPr>
          <w:rFonts w:ascii="Arial" w:hAnsi="Arial" w:cs="Arial"/>
          <w:sz w:val="22"/>
          <w:szCs w:val="22"/>
        </w:rPr>
        <w:t xml:space="preserve">Se colocará una barrera central con las características indicadas </w:t>
      </w:r>
      <w:r w:rsidR="00B84656">
        <w:rPr>
          <w:rFonts w:ascii="Arial" w:hAnsi="Arial" w:cs="Arial"/>
          <w:sz w:val="22"/>
          <w:szCs w:val="22"/>
        </w:rPr>
        <w:t xml:space="preserve">para los dispositivos OD-4 </w:t>
      </w:r>
      <w:r>
        <w:rPr>
          <w:rFonts w:ascii="Arial" w:hAnsi="Arial" w:cs="Arial"/>
          <w:sz w:val="22"/>
          <w:szCs w:val="22"/>
        </w:rPr>
        <w:t>en el Manual de Dispositivos para el Control del Tránsito en Calles y Carreteras</w:t>
      </w:r>
      <w:r w:rsidR="00B84656">
        <w:rPr>
          <w:rFonts w:ascii="Arial" w:hAnsi="Arial" w:cs="Arial"/>
          <w:sz w:val="22"/>
          <w:szCs w:val="22"/>
        </w:rPr>
        <w:t xml:space="preserve">, y a lo indicado en la norma </w:t>
      </w:r>
      <w:r>
        <w:rPr>
          <w:rFonts w:ascii="Arial" w:hAnsi="Arial" w:cs="Arial"/>
          <w:sz w:val="22"/>
          <w:szCs w:val="22"/>
        </w:rPr>
        <w:t>N-CTR-CAR-1-07-014</w:t>
      </w:r>
      <w:r w:rsidR="00B84656">
        <w:rPr>
          <w:rFonts w:ascii="Arial" w:hAnsi="Arial" w:cs="Arial"/>
          <w:sz w:val="22"/>
          <w:szCs w:val="22"/>
        </w:rPr>
        <w:t>.</w:t>
      </w:r>
    </w:p>
    <w:p w:rsidR="00C25021" w:rsidRDefault="00C25021" w:rsidP="00C25021">
      <w:pPr>
        <w:jc w:val="both"/>
        <w:rPr>
          <w:rFonts w:ascii="Arial" w:hAnsi="Arial" w:cs="Arial"/>
          <w:sz w:val="22"/>
          <w:szCs w:val="22"/>
        </w:rPr>
      </w:pPr>
    </w:p>
    <w:p w:rsidR="00C25021" w:rsidRPr="00650749" w:rsidRDefault="00C872E2" w:rsidP="00C25021">
      <w:pPr>
        <w:jc w:val="both"/>
        <w:rPr>
          <w:rFonts w:ascii="Arial" w:hAnsi="Arial" w:cs="Arial"/>
          <w:b/>
          <w:sz w:val="22"/>
          <w:szCs w:val="22"/>
        </w:rPr>
      </w:pPr>
      <w:r>
        <w:rPr>
          <w:rFonts w:ascii="Arial" w:hAnsi="Arial" w:cs="Arial"/>
          <w:b/>
          <w:sz w:val="22"/>
          <w:szCs w:val="22"/>
        </w:rPr>
        <w:t>8</w:t>
      </w:r>
      <w:r w:rsidR="00C25021" w:rsidRPr="00650749">
        <w:rPr>
          <w:rFonts w:ascii="Arial" w:hAnsi="Arial" w:cs="Arial"/>
          <w:b/>
          <w:sz w:val="22"/>
          <w:szCs w:val="22"/>
        </w:rPr>
        <w:t>.- SEÑALAMIENTO HORIZONTAL</w:t>
      </w:r>
    </w:p>
    <w:p w:rsidR="00C25021" w:rsidRDefault="00C25021" w:rsidP="00C25021">
      <w:pPr>
        <w:jc w:val="both"/>
        <w:rPr>
          <w:rFonts w:ascii="Arial" w:hAnsi="Arial" w:cs="Arial"/>
          <w:sz w:val="22"/>
          <w:szCs w:val="22"/>
        </w:rPr>
      </w:pPr>
    </w:p>
    <w:p w:rsidR="00C25021" w:rsidRPr="00650749" w:rsidRDefault="00C25021" w:rsidP="00C25021">
      <w:pPr>
        <w:jc w:val="both"/>
        <w:rPr>
          <w:rFonts w:ascii="Arial" w:hAnsi="Arial" w:cs="Arial"/>
          <w:sz w:val="22"/>
          <w:szCs w:val="22"/>
        </w:rPr>
      </w:pPr>
      <w:r w:rsidRPr="00650749">
        <w:rPr>
          <w:rFonts w:ascii="Arial" w:hAnsi="Arial" w:cs="Arial"/>
          <w:sz w:val="22"/>
          <w:szCs w:val="22"/>
        </w:rPr>
        <w:t>La dosificación aproximada será de:</w:t>
      </w:r>
    </w:p>
    <w:p w:rsidR="00C25021" w:rsidRPr="00650749" w:rsidRDefault="00C25021" w:rsidP="00C25021">
      <w:pPr>
        <w:jc w:val="both"/>
        <w:rPr>
          <w:rFonts w:ascii="Arial" w:hAnsi="Arial" w:cs="Arial"/>
          <w:b/>
          <w:sz w:val="22"/>
          <w:szCs w:val="22"/>
        </w:rPr>
      </w:pPr>
    </w:p>
    <w:p w:rsidR="00C25021" w:rsidRPr="00650749" w:rsidRDefault="00C25021" w:rsidP="00C25021">
      <w:pPr>
        <w:jc w:val="both"/>
        <w:rPr>
          <w:rFonts w:ascii="Arial" w:hAnsi="Arial" w:cs="Arial"/>
          <w:sz w:val="22"/>
          <w:szCs w:val="22"/>
        </w:rPr>
      </w:pPr>
      <w:r w:rsidRPr="00650749">
        <w:rPr>
          <w:rFonts w:ascii="Arial" w:hAnsi="Arial" w:cs="Arial"/>
          <w:sz w:val="22"/>
          <w:szCs w:val="22"/>
        </w:rPr>
        <w:t xml:space="preserve">.- </w:t>
      </w:r>
      <w:r w:rsidRPr="00650749">
        <w:rPr>
          <w:rFonts w:ascii="Arial" w:hAnsi="Arial" w:cs="Arial"/>
          <w:sz w:val="22"/>
          <w:szCs w:val="22"/>
          <w:u w:val="single"/>
        </w:rPr>
        <w:t>Pintura (blanca o amarilla):</w:t>
      </w:r>
    </w:p>
    <w:p w:rsidR="00C25021" w:rsidRPr="00650749" w:rsidRDefault="00C25021" w:rsidP="00C25021">
      <w:pPr>
        <w:jc w:val="both"/>
        <w:rPr>
          <w:rFonts w:ascii="Arial" w:hAnsi="Arial" w:cs="Arial"/>
          <w:sz w:val="22"/>
          <w:szCs w:val="22"/>
        </w:rPr>
      </w:pPr>
      <w:r w:rsidRPr="00650749">
        <w:rPr>
          <w:rFonts w:ascii="Arial" w:hAnsi="Arial" w:cs="Arial"/>
          <w:sz w:val="22"/>
          <w:szCs w:val="22"/>
        </w:rPr>
        <w:t xml:space="preserve">Cincuenta y siete litros por kilómetro (57 </w:t>
      </w:r>
      <w:proofErr w:type="spellStart"/>
      <w:r w:rsidRPr="00650749">
        <w:rPr>
          <w:rFonts w:ascii="Arial" w:hAnsi="Arial" w:cs="Arial"/>
          <w:sz w:val="22"/>
          <w:szCs w:val="22"/>
        </w:rPr>
        <w:t>lts</w:t>
      </w:r>
      <w:proofErr w:type="spellEnd"/>
      <w:r w:rsidRPr="00650749">
        <w:rPr>
          <w:rFonts w:ascii="Arial" w:hAnsi="Arial" w:cs="Arial"/>
          <w:sz w:val="22"/>
          <w:szCs w:val="22"/>
        </w:rPr>
        <w:t xml:space="preserve">/km.) para rallas con anchos de </w:t>
      </w:r>
      <w:smartTag w:uri="urn:schemas-microsoft-com:office:smarttags" w:element="metricconverter">
        <w:smartTagPr>
          <w:attr w:name="ProductID" w:val="15 cm"/>
        </w:smartTagPr>
        <w:r w:rsidRPr="00650749">
          <w:rPr>
            <w:rFonts w:ascii="Arial" w:hAnsi="Arial" w:cs="Arial"/>
            <w:sz w:val="22"/>
            <w:szCs w:val="22"/>
          </w:rPr>
          <w:t>15 cm</w:t>
        </w:r>
      </w:smartTag>
      <w:r w:rsidRPr="00650749">
        <w:rPr>
          <w:rFonts w:ascii="Arial" w:hAnsi="Arial" w:cs="Arial"/>
          <w:sz w:val="22"/>
          <w:szCs w:val="22"/>
        </w:rPr>
        <w:t>.</w:t>
      </w:r>
    </w:p>
    <w:p w:rsidR="00C25021" w:rsidRPr="00650749" w:rsidRDefault="00C25021" w:rsidP="00C25021">
      <w:pPr>
        <w:jc w:val="both"/>
        <w:rPr>
          <w:rFonts w:ascii="Arial" w:hAnsi="Arial" w:cs="Arial"/>
          <w:sz w:val="22"/>
          <w:szCs w:val="22"/>
        </w:rPr>
      </w:pPr>
    </w:p>
    <w:p w:rsidR="00C25021" w:rsidRPr="00650749" w:rsidRDefault="00C25021" w:rsidP="00C25021">
      <w:pPr>
        <w:jc w:val="both"/>
        <w:rPr>
          <w:rFonts w:ascii="Arial" w:hAnsi="Arial" w:cs="Arial"/>
          <w:sz w:val="22"/>
          <w:szCs w:val="22"/>
          <w:u w:val="single"/>
        </w:rPr>
      </w:pPr>
      <w:r w:rsidRPr="00650749">
        <w:rPr>
          <w:rFonts w:ascii="Arial" w:hAnsi="Arial" w:cs="Arial"/>
          <w:sz w:val="22"/>
          <w:szCs w:val="22"/>
        </w:rPr>
        <w:t xml:space="preserve">.- </w:t>
      </w:r>
      <w:r w:rsidRPr="00650749">
        <w:rPr>
          <w:rFonts w:ascii="Arial" w:hAnsi="Arial" w:cs="Arial"/>
          <w:sz w:val="22"/>
          <w:szCs w:val="22"/>
          <w:u w:val="single"/>
        </w:rPr>
        <w:t>Micro esfera de vidrio:</w:t>
      </w:r>
    </w:p>
    <w:p w:rsidR="00C25021" w:rsidRPr="00650749" w:rsidRDefault="00C25021" w:rsidP="00C25021">
      <w:pPr>
        <w:jc w:val="both"/>
        <w:rPr>
          <w:rFonts w:ascii="Arial" w:hAnsi="Arial" w:cs="Arial"/>
          <w:sz w:val="22"/>
          <w:szCs w:val="22"/>
        </w:rPr>
      </w:pPr>
      <w:r w:rsidRPr="00650749">
        <w:rPr>
          <w:rFonts w:ascii="Arial" w:hAnsi="Arial" w:cs="Arial"/>
          <w:sz w:val="22"/>
          <w:szCs w:val="22"/>
        </w:rPr>
        <w:t>Cero punto siete (</w:t>
      </w:r>
      <w:smartTag w:uri="urn:schemas-microsoft-com:office:smarttags" w:element="metricconverter">
        <w:smartTagPr>
          <w:attr w:name="ProductID" w:val="0.7 Kg"/>
        </w:smartTagPr>
        <w:r w:rsidRPr="00650749">
          <w:rPr>
            <w:rFonts w:ascii="Arial" w:hAnsi="Arial" w:cs="Arial"/>
            <w:sz w:val="22"/>
            <w:szCs w:val="22"/>
          </w:rPr>
          <w:t>0.7 Kg</w:t>
        </w:r>
      </w:smartTag>
      <w:r w:rsidRPr="00650749">
        <w:rPr>
          <w:rFonts w:ascii="Arial" w:hAnsi="Arial" w:cs="Arial"/>
          <w:sz w:val="22"/>
          <w:szCs w:val="22"/>
        </w:rPr>
        <w:t>/</w:t>
      </w:r>
      <w:proofErr w:type="spellStart"/>
      <w:r w:rsidRPr="00650749">
        <w:rPr>
          <w:rFonts w:ascii="Arial" w:hAnsi="Arial" w:cs="Arial"/>
          <w:sz w:val="22"/>
          <w:szCs w:val="22"/>
        </w:rPr>
        <w:t>lt</w:t>
      </w:r>
      <w:proofErr w:type="spellEnd"/>
      <w:r w:rsidRPr="00650749">
        <w:rPr>
          <w:rFonts w:ascii="Arial" w:hAnsi="Arial" w:cs="Arial"/>
          <w:sz w:val="22"/>
          <w:szCs w:val="22"/>
        </w:rPr>
        <w:t>.) kilogramo por litro.</w:t>
      </w:r>
    </w:p>
    <w:p w:rsidR="00C25021" w:rsidRPr="00650749" w:rsidRDefault="00C25021" w:rsidP="00C25021">
      <w:pPr>
        <w:jc w:val="both"/>
        <w:rPr>
          <w:rFonts w:ascii="Arial" w:hAnsi="Arial" w:cs="Arial"/>
          <w:sz w:val="22"/>
          <w:szCs w:val="22"/>
        </w:rPr>
      </w:pPr>
    </w:p>
    <w:p w:rsidR="00C25021" w:rsidRPr="00650749" w:rsidRDefault="00C25021" w:rsidP="00C25021">
      <w:pPr>
        <w:jc w:val="both"/>
        <w:rPr>
          <w:rFonts w:ascii="Arial" w:hAnsi="Arial" w:cs="Arial"/>
          <w:sz w:val="22"/>
          <w:szCs w:val="22"/>
        </w:rPr>
      </w:pPr>
      <w:r w:rsidRPr="00650749">
        <w:rPr>
          <w:rFonts w:ascii="Arial" w:hAnsi="Arial" w:cs="Arial"/>
          <w:b/>
          <w:sz w:val="22"/>
          <w:szCs w:val="22"/>
        </w:rPr>
        <w:t>Pintura amarilla</w:t>
      </w:r>
      <w:r w:rsidRPr="00650749">
        <w:rPr>
          <w:rFonts w:ascii="Arial" w:hAnsi="Arial" w:cs="Arial"/>
          <w:sz w:val="22"/>
          <w:szCs w:val="22"/>
        </w:rPr>
        <w:t>.</w:t>
      </w:r>
      <w:r>
        <w:rPr>
          <w:rFonts w:ascii="Arial" w:hAnsi="Arial" w:cs="Arial"/>
          <w:sz w:val="22"/>
          <w:szCs w:val="22"/>
        </w:rPr>
        <w:t xml:space="preserve"> E</w:t>
      </w:r>
      <w:r w:rsidRPr="00650749">
        <w:rPr>
          <w:rFonts w:ascii="Arial" w:hAnsi="Arial" w:cs="Arial"/>
          <w:sz w:val="22"/>
          <w:szCs w:val="22"/>
        </w:rPr>
        <w:t>n rayas separadoras de sentido de circulación se aplicara una ralla discontinua en la zona de tangente con suficiente visibilidad (</w:t>
      </w:r>
      <w:smartTag w:uri="urn:schemas-microsoft-com:office:smarttags" w:element="metricconverter">
        <w:smartTagPr>
          <w:attr w:name="ProductID" w:val="5.0 m"/>
        </w:smartTagPr>
        <w:r w:rsidRPr="00650749">
          <w:rPr>
            <w:rFonts w:ascii="Arial" w:hAnsi="Arial" w:cs="Arial"/>
            <w:sz w:val="22"/>
            <w:szCs w:val="22"/>
          </w:rPr>
          <w:t>5.0 m</w:t>
        </w:r>
      </w:smartTag>
      <w:r w:rsidRPr="00650749">
        <w:rPr>
          <w:rFonts w:ascii="Arial" w:hAnsi="Arial" w:cs="Arial"/>
          <w:sz w:val="22"/>
          <w:szCs w:val="22"/>
        </w:rPr>
        <w:t xml:space="preserve">. de raya por </w:t>
      </w:r>
      <w:smartTag w:uri="urn:schemas-microsoft-com:office:smarttags" w:element="metricconverter">
        <w:smartTagPr>
          <w:attr w:name="ProductID" w:val="10.0 m"/>
        </w:smartTagPr>
        <w:r w:rsidRPr="00650749">
          <w:rPr>
            <w:rFonts w:ascii="Arial" w:hAnsi="Arial" w:cs="Arial"/>
            <w:sz w:val="22"/>
            <w:szCs w:val="22"/>
          </w:rPr>
          <w:t>10.0 m</w:t>
        </w:r>
      </w:smartTag>
      <w:r w:rsidRPr="00650749">
        <w:rPr>
          <w:rFonts w:ascii="Arial" w:hAnsi="Arial" w:cs="Arial"/>
          <w:sz w:val="22"/>
          <w:szCs w:val="22"/>
        </w:rPr>
        <w:t>. de separación), en los tramos con pendientes pronunciadas y curvas horizontales se aplicará una raya continua. Dichos tipos de rayas se usaran para delimitar los carriles de circulación .y tendrán un ancho de, quince centímetros (</w:t>
      </w:r>
      <w:smartTag w:uri="urn:schemas-microsoft-com:office:smarttags" w:element="metricconverter">
        <w:smartTagPr>
          <w:attr w:name="ProductID" w:val="15 cm"/>
        </w:smartTagPr>
        <w:r w:rsidRPr="00650749">
          <w:rPr>
            <w:rFonts w:ascii="Arial" w:hAnsi="Arial" w:cs="Arial"/>
            <w:sz w:val="22"/>
            <w:szCs w:val="22"/>
          </w:rPr>
          <w:t>15 cm</w:t>
        </w:r>
      </w:smartTag>
      <w:r w:rsidRPr="00650749">
        <w:rPr>
          <w:rFonts w:ascii="Arial" w:hAnsi="Arial" w:cs="Arial"/>
          <w:sz w:val="22"/>
          <w:szCs w:val="22"/>
        </w:rPr>
        <w:t>.).</w:t>
      </w:r>
    </w:p>
    <w:p w:rsidR="00C25021" w:rsidRPr="00650749" w:rsidRDefault="00C25021" w:rsidP="00C25021">
      <w:pPr>
        <w:jc w:val="both"/>
        <w:rPr>
          <w:rFonts w:ascii="Arial" w:hAnsi="Arial" w:cs="Arial"/>
          <w:sz w:val="22"/>
          <w:szCs w:val="22"/>
        </w:rPr>
      </w:pPr>
    </w:p>
    <w:p w:rsidR="00C25021" w:rsidRPr="00650749" w:rsidRDefault="00C25021" w:rsidP="00C25021">
      <w:pPr>
        <w:jc w:val="both"/>
        <w:rPr>
          <w:rFonts w:ascii="Arial" w:hAnsi="Arial" w:cs="Arial"/>
          <w:sz w:val="22"/>
          <w:szCs w:val="22"/>
        </w:rPr>
      </w:pPr>
      <w:r w:rsidRPr="00650749">
        <w:rPr>
          <w:rFonts w:ascii="Arial" w:hAnsi="Arial" w:cs="Arial"/>
          <w:b/>
          <w:sz w:val="22"/>
          <w:szCs w:val="22"/>
        </w:rPr>
        <w:t xml:space="preserve">Pintura blanca. </w:t>
      </w:r>
      <w:r w:rsidRPr="00650749">
        <w:rPr>
          <w:rFonts w:ascii="Arial" w:hAnsi="Arial" w:cs="Arial"/>
          <w:sz w:val="22"/>
          <w:szCs w:val="22"/>
        </w:rPr>
        <w:t>Se aplicará una raya continua</w:t>
      </w:r>
      <w:r w:rsidRPr="00650749">
        <w:rPr>
          <w:rFonts w:ascii="Arial" w:hAnsi="Arial" w:cs="Arial"/>
          <w:b/>
          <w:sz w:val="22"/>
          <w:szCs w:val="22"/>
        </w:rPr>
        <w:t xml:space="preserve">  </w:t>
      </w:r>
      <w:r w:rsidRPr="00650749">
        <w:rPr>
          <w:rFonts w:ascii="Arial" w:hAnsi="Arial" w:cs="Arial"/>
          <w:sz w:val="22"/>
          <w:szCs w:val="22"/>
        </w:rPr>
        <w:t>con un ancho de quince centímetros (</w:t>
      </w:r>
      <w:smartTag w:uri="urn:schemas-microsoft-com:office:smarttags" w:element="metricconverter">
        <w:smartTagPr>
          <w:attr w:name="ProductID" w:val="15 cm"/>
        </w:smartTagPr>
        <w:r w:rsidRPr="00650749">
          <w:rPr>
            <w:rFonts w:ascii="Arial" w:hAnsi="Arial" w:cs="Arial"/>
            <w:sz w:val="22"/>
            <w:szCs w:val="22"/>
          </w:rPr>
          <w:t>15 cm</w:t>
        </w:r>
      </w:smartTag>
      <w:r w:rsidRPr="00650749">
        <w:rPr>
          <w:rFonts w:ascii="Arial" w:hAnsi="Arial" w:cs="Arial"/>
          <w:sz w:val="22"/>
          <w:szCs w:val="22"/>
        </w:rPr>
        <w:t>.) en ambos lados de la carpeta en caminos que no cuenten con acotamientos y se aplicará una raya discontinua (</w:t>
      </w:r>
      <w:smartTag w:uri="urn:schemas-microsoft-com:office:smarttags" w:element="metricconverter">
        <w:smartTagPr>
          <w:attr w:name="ProductID" w:val="2.0 m"/>
        </w:smartTagPr>
        <w:r w:rsidRPr="00650749">
          <w:rPr>
            <w:rFonts w:ascii="Arial" w:hAnsi="Arial" w:cs="Arial"/>
            <w:sz w:val="22"/>
            <w:szCs w:val="22"/>
          </w:rPr>
          <w:t>2.0 m</w:t>
        </w:r>
      </w:smartTag>
      <w:r w:rsidRPr="00650749">
        <w:rPr>
          <w:rFonts w:ascii="Arial" w:hAnsi="Arial" w:cs="Arial"/>
          <w:sz w:val="22"/>
          <w:szCs w:val="22"/>
        </w:rPr>
        <w:t xml:space="preserve">. de raya, por </w:t>
      </w:r>
      <w:smartTag w:uri="urn:schemas-microsoft-com:office:smarttags" w:element="metricconverter">
        <w:smartTagPr>
          <w:attr w:name="ProductID" w:val="2.0 m"/>
        </w:smartTagPr>
        <w:r w:rsidRPr="00650749">
          <w:rPr>
            <w:rFonts w:ascii="Arial" w:hAnsi="Arial" w:cs="Arial"/>
            <w:sz w:val="22"/>
            <w:szCs w:val="22"/>
          </w:rPr>
          <w:t>2.0 m</w:t>
        </w:r>
      </w:smartTag>
      <w:r w:rsidRPr="00650749">
        <w:rPr>
          <w:rFonts w:ascii="Arial" w:hAnsi="Arial" w:cs="Arial"/>
          <w:sz w:val="22"/>
          <w:szCs w:val="22"/>
        </w:rPr>
        <w:t>. de separación) con un ancho de  quince centímetros (</w:t>
      </w:r>
      <w:smartTag w:uri="urn:schemas-microsoft-com:office:smarttags" w:element="metricconverter">
        <w:smartTagPr>
          <w:attr w:name="ProductID" w:val="15 cm"/>
        </w:smartTagPr>
        <w:r w:rsidRPr="00650749">
          <w:rPr>
            <w:rFonts w:ascii="Arial" w:hAnsi="Arial" w:cs="Arial"/>
            <w:sz w:val="22"/>
            <w:szCs w:val="22"/>
          </w:rPr>
          <w:t>15 cm</w:t>
        </w:r>
      </w:smartTag>
      <w:r w:rsidRPr="00650749">
        <w:rPr>
          <w:rFonts w:ascii="Arial" w:hAnsi="Arial" w:cs="Arial"/>
          <w:sz w:val="22"/>
          <w:szCs w:val="22"/>
        </w:rPr>
        <w:t>.) en ambos lados de la carpeta en caminos que cuenten con acotamientos  mayores de dos metros (</w:t>
      </w:r>
      <w:smartTag w:uri="urn:schemas-microsoft-com:office:smarttags" w:element="metricconverter">
        <w:smartTagPr>
          <w:attr w:name="ProductID" w:val="2.0 m"/>
        </w:smartTagPr>
        <w:r w:rsidRPr="00650749">
          <w:rPr>
            <w:rFonts w:ascii="Arial" w:hAnsi="Arial" w:cs="Arial"/>
            <w:sz w:val="22"/>
            <w:szCs w:val="22"/>
          </w:rPr>
          <w:t>2.0 m</w:t>
        </w:r>
      </w:smartTag>
      <w:r w:rsidRPr="00650749">
        <w:rPr>
          <w:rFonts w:ascii="Arial" w:hAnsi="Arial" w:cs="Arial"/>
          <w:sz w:val="22"/>
          <w:szCs w:val="22"/>
        </w:rPr>
        <w:t>.)</w:t>
      </w:r>
    </w:p>
    <w:p w:rsidR="00C25021" w:rsidRPr="00650749" w:rsidRDefault="00C25021" w:rsidP="00C25021">
      <w:pPr>
        <w:jc w:val="both"/>
        <w:rPr>
          <w:rFonts w:ascii="Arial" w:hAnsi="Arial" w:cs="Arial"/>
          <w:sz w:val="22"/>
          <w:szCs w:val="22"/>
        </w:rPr>
      </w:pPr>
    </w:p>
    <w:p w:rsidR="00C25021" w:rsidRPr="00650749" w:rsidRDefault="00C25021" w:rsidP="00C25021">
      <w:pPr>
        <w:jc w:val="both"/>
        <w:rPr>
          <w:rFonts w:ascii="Arial" w:hAnsi="Arial" w:cs="Arial"/>
          <w:sz w:val="22"/>
          <w:szCs w:val="22"/>
        </w:rPr>
      </w:pPr>
      <w:r w:rsidRPr="00650749">
        <w:rPr>
          <w:rFonts w:ascii="Arial" w:hAnsi="Arial" w:cs="Arial"/>
          <w:b/>
          <w:sz w:val="22"/>
          <w:szCs w:val="22"/>
        </w:rPr>
        <w:t>Micro esfera de vidrio.</w:t>
      </w:r>
      <w:r w:rsidRPr="00650749">
        <w:rPr>
          <w:rFonts w:ascii="Arial" w:hAnsi="Arial" w:cs="Arial"/>
          <w:sz w:val="22"/>
          <w:szCs w:val="22"/>
        </w:rPr>
        <w:t xml:space="preserve"> Se aplicara tan pronto se haya aplicado la pintura (blanca o amarilla), de la forma que se adhiera a ésta última y pueda cumplirse con la prueba de la </w:t>
      </w:r>
      <w:proofErr w:type="spellStart"/>
      <w:r w:rsidRPr="00650749">
        <w:rPr>
          <w:rFonts w:ascii="Arial" w:hAnsi="Arial" w:cs="Arial"/>
          <w:sz w:val="22"/>
          <w:szCs w:val="22"/>
        </w:rPr>
        <w:t>reflectividad</w:t>
      </w:r>
      <w:proofErr w:type="spellEnd"/>
      <w:r w:rsidRPr="00650749">
        <w:rPr>
          <w:rFonts w:ascii="Arial" w:hAnsi="Arial" w:cs="Arial"/>
          <w:sz w:val="22"/>
          <w:szCs w:val="22"/>
        </w:rPr>
        <w:t>.</w:t>
      </w:r>
    </w:p>
    <w:p w:rsidR="00C25021" w:rsidRPr="00650749" w:rsidRDefault="00C25021" w:rsidP="00C25021">
      <w:pPr>
        <w:jc w:val="both"/>
        <w:rPr>
          <w:rFonts w:ascii="Arial" w:hAnsi="Arial" w:cs="Arial"/>
          <w:sz w:val="22"/>
          <w:szCs w:val="22"/>
        </w:rPr>
      </w:pPr>
    </w:p>
    <w:p w:rsidR="00C25021" w:rsidRPr="007957D0" w:rsidRDefault="00C25021" w:rsidP="00C25021">
      <w:pPr>
        <w:jc w:val="both"/>
        <w:rPr>
          <w:rFonts w:ascii="Arial" w:hAnsi="Arial" w:cs="Arial"/>
          <w:sz w:val="22"/>
          <w:szCs w:val="22"/>
          <w:lang w:val="es-ES"/>
        </w:rPr>
      </w:pPr>
      <w:r w:rsidRPr="007957D0">
        <w:rPr>
          <w:rFonts w:ascii="Arial" w:hAnsi="Arial" w:cs="Arial"/>
          <w:sz w:val="22"/>
          <w:szCs w:val="22"/>
          <w:lang w:val="es-ES"/>
        </w:rPr>
        <w:t xml:space="preserve">Como complemento al señalamiento horizontal y para mejorar la visibilidad de la geometría de la vialidad cuando prevalezcan condiciones climáticas adversas y/o durante la noche, se colocarán </w:t>
      </w:r>
      <w:proofErr w:type="spellStart"/>
      <w:r w:rsidRPr="007957D0">
        <w:rPr>
          <w:rFonts w:ascii="Arial" w:hAnsi="Arial" w:cs="Arial"/>
          <w:sz w:val="22"/>
          <w:szCs w:val="22"/>
          <w:lang w:val="es-ES"/>
        </w:rPr>
        <w:lastRenderedPageBreak/>
        <w:t>vialetas</w:t>
      </w:r>
      <w:proofErr w:type="spellEnd"/>
      <w:r w:rsidRPr="007957D0">
        <w:rPr>
          <w:rFonts w:ascii="Arial" w:hAnsi="Arial" w:cs="Arial"/>
          <w:sz w:val="22"/>
          <w:szCs w:val="22"/>
          <w:lang w:val="es-ES"/>
        </w:rPr>
        <w:t xml:space="preserve"> con reflejante en sus dos caras tanto en rayas separadoras de sentido de circulación como en las rayas de orilla de calzada, lo anterior en apego a la norma N-CTR-CAR-1-07-004/02.</w:t>
      </w:r>
    </w:p>
    <w:p w:rsidR="00C25021" w:rsidRDefault="00C25021" w:rsidP="00C25021">
      <w:pPr>
        <w:jc w:val="both"/>
        <w:rPr>
          <w:rFonts w:ascii="Arial" w:hAnsi="Arial" w:cs="Arial"/>
          <w:color w:val="FF0000"/>
          <w:sz w:val="22"/>
          <w:szCs w:val="22"/>
          <w:lang w:val="es-ES"/>
        </w:rPr>
      </w:pPr>
    </w:p>
    <w:p w:rsidR="00897910" w:rsidRPr="00B5008B" w:rsidRDefault="00897910" w:rsidP="00C25021">
      <w:pPr>
        <w:jc w:val="both"/>
        <w:rPr>
          <w:rFonts w:ascii="Arial" w:hAnsi="Arial" w:cs="Arial"/>
          <w:color w:val="FF0000"/>
          <w:sz w:val="22"/>
          <w:szCs w:val="22"/>
          <w:lang w:val="es-ES"/>
        </w:rPr>
      </w:pPr>
    </w:p>
    <w:p w:rsidR="00897910" w:rsidRDefault="00897910" w:rsidP="00897910">
      <w:pPr>
        <w:jc w:val="both"/>
        <w:rPr>
          <w:rFonts w:ascii="Arial" w:hAnsi="Arial" w:cs="Arial"/>
          <w:b/>
          <w:sz w:val="22"/>
          <w:szCs w:val="22"/>
          <w:lang w:val="es-ES"/>
        </w:rPr>
      </w:pPr>
    </w:p>
    <w:p w:rsidR="00897910" w:rsidRPr="00897910" w:rsidRDefault="00C872E2" w:rsidP="00897910">
      <w:pPr>
        <w:jc w:val="both"/>
        <w:rPr>
          <w:rFonts w:ascii="Arial" w:hAnsi="Arial" w:cs="Arial"/>
          <w:b/>
          <w:sz w:val="22"/>
          <w:szCs w:val="22"/>
        </w:rPr>
      </w:pPr>
      <w:r>
        <w:rPr>
          <w:rFonts w:ascii="Arial" w:hAnsi="Arial" w:cs="Arial"/>
          <w:b/>
          <w:sz w:val="22"/>
          <w:szCs w:val="22"/>
        </w:rPr>
        <w:t>9</w:t>
      </w:r>
      <w:r w:rsidR="00897910" w:rsidRPr="00897910">
        <w:rPr>
          <w:rFonts w:ascii="Arial" w:hAnsi="Arial" w:cs="Arial"/>
          <w:b/>
          <w:sz w:val="22"/>
          <w:szCs w:val="22"/>
        </w:rPr>
        <w:t xml:space="preserve">.- DISPOSITIVOS DE SEGURIDAD DURANTE </w:t>
      </w:r>
      <w:smartTag w:uri="urn:schemas-microsoft-com:office:smarttags" w:element="PersonName">
        <w:smartTagPr>
          <w:attr w:name="ProductID" w:val="LA EJECUCIￓN DE"/>
        </w:smartTagPr>
        <w:r w:rsidR="00897910" w:rsidRPr="00897910">
          <w:rPr>
            <w:rFonts w:ascii="Arial" w:hAnsi="Arial" w:cs="Arial"/>
            <w:b/>
            <w:sz w:val="22"/>
            <w:szCs w:val="22"/>
          </w:rPr>
          <w:t>LA EJECUCIÓN DE</w:t>
        </w:r>
      </w:smartTag>
      <w:r w:rsidR="00897910" w:rsidRPr="00897910">
        <w:rPr>
          <w:rFonts w:ascii="Arial" w:hAnsi="Arial" w:cs="Arial"/>
          <w:b/>
          <w:sz w:val="22"/>
          <w:szCs w:val="22"/>
        </w:rPr>
        <w:t xml:space="preserve"> LAS  OBRAS</w:t>
      </w:r>
    </w:p>
    <w:p w:rsidR="00897910" w:rsidRDefault="00897910" w:rsidP="00897910">
      <w:pPr>
        <w:jc w:val="both"/>
        <w:rPr>
          <w:rFonts w:ascii="Arial" w:hAnsi="Arial" w:cs="Arial"/>
          <w:sz w:val="22"/>
          <w:szCs w:val="22"/>
          <w:lang w:val="es-ES"/>
        </w:rPr>
      </w:pPr>
    </w:p>
    <w:p w:rsidR="00897910" w:rsidRPr="001E3EBE" w:rsidRDefault="00897910" w:rsidP="00897910">
      <w:pPr>
        <w:jc w:val="both"/>
        <w:rPr>
          <w:rFonts w:ascii="Arial" w:hAnsi="Arial" w:cs="Arial"/>
          <w:sz w:val="22"/>
          <w:szCs w:val="22"/>
        </w:rPr>
      </w:pPr>
      <w:r w:rsidRPr="001E3EBE">
        <w:rPr>
          <w:rFonts w:ascii="Arial" w:hAnsi="Arial" w:cs="Arial"/>
          <w:sz w:val="22"/>
          <w:szCs w:val="22"/>
        </w:rPr>
        <w:t xml:space="preserve">Se deberá colocar el señalamiento de protección de obra cuyas condiciones mínimas cumplan con lo indicado </w:t>
      </w:r>
      <w:r>
        <w:rPr>
          <w:rFonts w:ascii="Arial" w:hAnsi="Arial" w:cs="Arial"/>
          <w:sz w:val="22"/>
          <w:szCs w:val="22"/>
        </w:rPr>
        <w:t xml:space="preserve">en la norma N-CTR-CAR-1-07-016 y </w:t>
      </w:r>
      <w:r w:rsidRPr="001E3EBE">
        <w:rPr>
          <w:rFonts w:ascii="Arial" w:hAnsi="Arial" w:cs="Arial"/>
          <w:sz w:val="22"/>
          <w:szCs w:val="22"/>
        </w:rPr>
        <w:t xml:space="preserve"> el Manual de Dispositivos para el Control del Tránsito en Calles y Carreteras y lo apruebe </w:t>
      </w:r>
      <w:smartTag w:uri="urn:schemas-microsoft-com:office:smarttags" w:element="PersonName">
        <w:smartTagPr>
          <w:attr w:name="ProductID" w:val="la Secretar￭a"/>
        </w:smartTagPr>
        <w:r w:rsidRPr="001E3EBE">
          <w:rPr>
            <w:rFonts w:ascii="Arial" w:hAnsi="Arial" w:cs="Arial"/>
            <w:sz w:val="22"/>
            <w:szCs w:val="22"/>
          </w:rPr>
          <w:t>la Secretaría</w:t>
        </w:r>
      </w:smartTag>
      <w:r w:rsidRPr="001E3EBE">
        <w:rPr>
          <w:rFonts w:ascii="Arial" w:hAnsi="Arial" w:cs="Arial"/>
          <w:sz w:val="22"/>
          <w:szCs w:val="22"/>
        </w:rPr>
        <w:t>, el proponente en sus costos indirectos, deberá considerar lo necesario para la construcción, colocación, movimientos y mantenimiento de dicho señalamiento (deberá considerar señalamiento nuevo).</w:t>
      </w:r>
    </w:p>
    <w:p w:rsidR="00897910" w:rsidRPr="001E3EBE" w:rsidRDefault="00897910" w:rsidP="00897910">
      <w:pPr>
        <w:jc w:val="both"/>
        <w:rPr>
          <w:rFonts w:ascii="Arial" w:hAnsi="Arial" w:cs="Arial"/>
          <w:sz w:val="22"/>
          <w:szCs w:val="22"/>
        </w:rPr>
      </w:pPr>
    </w:p>
    <w:p w:rsidR="00897910" w:rsidRDefault="00897910" w:rsidP="00897910">
      <w:pPr>
        <w:jc w:val="both"/>
        <w:rPr>
          <w:rFonts w:ascii="Arial" w:hAnsi="Arial" w:cs="Arial"/>
          <w:sz w:val="22"/>
          <w:szCs w:val="22"/>
        </w:rPr>
      </w:pPr>
      <w:r w:rsidRPr="001E3EBE">
        <w:rPr>
          <w:rFonts w:ascii="Arial" w:hAnsi="Arial" w:cs="Arial"/>
          <w:sz w:val="22"/>
          <w:szCs w:val="22"/>
        </w:rPr>
        <w:t>Todo el señalamiento de protección  en obra deberá ser nuevo, y mantenerse limpio, y reponerse de inmediato en caso de destrucción por cualquier causa, por lo que deberá contarse con señalamiento de repuesto en almacén, para evitar tramos sin protección. Todo el señalamiento empleará reflejante grado de ingeniería.</w:t>
      </w:r>
    </w:p>
    <w:p w:rsidR="00897910" w:rsidRDefault="00897910" w:rsidP="00897910">
      <w:pPr>
        <w:jc w:val="both"/>
        <w:rPr>
          <w:rFonts w:ascii="Arial" w:hAnsi="Arial" w:cs="Arial"/>
          <w:sz w:val="22"/>
          <w:szCs w:val="22"/>
        </w:rPr>
      </w:pPr>
    </w:p>
    <w:p w:rsidR="00897910" w:rsidRPr="007957D0" w:rsidRDefault="00897910" w:rsidP="00897910">
      <w:pPr>
        <w:jc w:val="both"/>
        <w:rPr>
          <w:rFonts w:ascii="Arial" w:hAnsi="Arial" w:cs="Arial"/>
          <w:sz w:val="22"/>
          <w:szCs w:val="22"/>
        </w:rPr>
      </w:pPr>
      <w:r w:rsidRPr="007957D0">
        <w:rPr>
          <w:rFonts w:ascii="Arial" w:hAnsi="Arial" w:cs="Arial"/>
          <w:sz w:val="22"/>
          <w:szCs w:val="22"/>
        </w:rPr>
        <w:t>Además, se deberán de considerar dispositivos luminosos, los cuales son necesarios utilizar durante la noche o cuando la claridad y la distancia disminuyen la visibilidad, para llamar la atención e indicar la existencia de obstrucciones o peligros. Estos dispositivos pueden ser lámparas de destello, luces eléctricas o flecheros luminosos. No se permitirá el uso de mecheros de flama libre, debido a que dañan el entorno ambiental y pueden ocasionar incendios.</w:t>
      </w:r>
    </w:p>
    <w:p w:rsidR="00897910" w:rsidRPr="001E3EBE" w:rsidRDefault="00897910" w:rsidP="00897910">
      <w:pPr>
        <w:jc w:val="both"/>
        <w:rPr>
          <w:rFonts w:ascii="Arial" w:hAnsi="Arial" w:cs="Arial"/>
          <w:sz w:val="22"/>
          <w:szCs w:val="22"/>
        </w:rPr>
      </w:pPr>
    </w:p>
    <w:p w:rsidR="00897910" w:rsidRPr="001E3EBE" w:rsidRDefault="00897910" w:rsidP="00897910">
      <w:pPr>
        <w:jc w:val="both"/>
        <w:rPr>
          <w:rFonts w:ascii="Arial" w:hAnsi="Arial" w:cs="Arial"/>
          <w:sz w:val="22"/>
          <w:szCs w:val="22"/>
        </w:rPr>
      </w:pPr>
      <w:r w:rsidRPr="001E3EBE">
        <w:rPr>
          <w:rFonts w:ascii="Arial" w:hAnsi="Arial" w:cs="Arial"/>
          <w:sz w:val="22"/>
          <w:szCs w:val="22"/>
        </w:rPr>
        <w:t xml:space="preserve">En caso de considerarse necesario, </w:t>
      </w:r>
      <w:smartTag w:uri="urn:schemas-microsoft-com:office:smarttags" w:element="PersonName">
        <w:smartTagPr>
          <w:attr w:name="ProductID" w:val="la Secretar￭a"/>
        </w:smartTagPr>
        <w:r w:rsidRPr="001E3EBE">
          <w:rPr>
            <w:rFonts w:ascii="Arial" w:hAnsi="Arial" w:cs="Arial"/>
            <w:sz w:val="22"/>
            <w:szCs w:val="22"/>
          </w:rPr>
          <w:t>la Secretaría</w:t>
        </w:r>
      </w:smartTag>
      <w:r w:rsidRPr="001E3EBE">
        <w:rPr>
          <w:rFonts w:ascii="Arial" w:hAnsi="Arial" w:cs="Arial"/>
          <w:sz w:val="22"/>
          <w:szCs w:val="22"/>
        </w:rPr>
        <w:t xml:space="preserve"> podrá ordenar se coloquen señales de protección adicionales para garantizar la seguridad del usuario, sin que esto implique un pago adicional por dicho concepto.</w:t>
      </w:r>
    </w:p>
    <w:p w:rsidR="00897910" w:rsidRPr="001E3EBE" w:rsidRDefault="00897910" w:rsidP="00897910">
      <w:pPr>
        <w:jc w:val="both"/>
        <w:rPr>
          <w:rFonts w:ascii="Arial" w:hAnsi="Arial" w:cs="Arial"/>
          <w:sz w:val="22"/>
          <w:szCs w:val="22"/>
        </w:rPr>
      </w:pPr>
    </w:p>
    <w:p w:rsidR="00897910" w:rsidRDefault="00897910" w:rsidP="00897910">
      <w:pPr>
        <w:jc w:val="both"/>
        <w:rPr>
          <w:rFonts w:ascii="Arial" w:hAnsi="Arial" w:cs="Arial"/>
          <w:sz w:val="22"/>
          <w:szCs w:val="22"/>
        </w:rPr>
      </w:pPr>
      <w:r w:rsidRPr="001E3EBE">
        <w:rPr>
          <w:rFonts w:ascii="Arial" w:hAnsi="Arial" w:cs="Arial"/>
          <w:sz w:val="22"/>
          <w:szCs w:val="22"/>
        </w:rPr>
        <w:t xml:space="preserve">Hasta que le sea recibida la obra el contratista estará obligado a sujetarse a las disposiciones de seguridad contenidas en el capítulo sexto del Manual de Dispositivos para el Control del Tránsito en Calles y Carreteras de esta Secretaría, en la inteligencia de que no se autorizará la iniciación de ninguna clase de trabajo hasta que el contratista haya colocado a satisfacción de </w:t>
      </w:r>
      <w:smartTag w:uri="urn:schemas-microsoft-com:office:smarttags" w:element="PersonName">
        <w:smartTagPr>
          <w:attr w:name="ProductID" w:val="la Secretar￭a"/>
        </w:smartTagPr>
        <w:r w:rsidRPr="001E3EBE">
          <w:rPr>
            <w:rFonts w:ascii="Arial" w:hAnsi="Arial" w:cs="Arial"/>
            <w:sz w:val="22"/>
            <w:szCs w:val="22"/>
          </w:rPr>
          <w:t>la Secretaría</w:t>
        </w:r>
      </w:smartTag>
      <w:r w:rsidRPr="001E3EBE">
        <w:rPr>
          <w:rFonts w:ascii="Arial" w:hAnsi="Arial" w:cs="Arial"/>
          <w:sz w:val="22"/>
          <w:szCs w:val="22"/>
        </w:rPr>
        <w:t>, las señales y dispositivos de protección necesarios. Se exigirá al contratista su estricto cumplimiento y no se efectuará  ningún pago adicional por dichos conceptos.</w:t>
      </w:r>
    </w:p>
    <w:p w:rsidR="00897910" w:rsidRPr="001E3EBE" w:rsidRDefault="00897910" w:rsidP="00897910">
      <w:pPr>
        <w:jc w:val="both"/>
        <w:rPr>
          <w:rFonts w:ascii="Arial" w:hAnsi="Arial" w:cs="Arial"/>
          <w:sz w:val="22"/>
          <w:szCs w:val="22"/>
        </w:rPr>
      </w:pPr>
    </w:p>
    <w:p w:rsidR="00897910" w:rsidRPr="001E3EBE" w:rsidRDefault="00897910" w:rsidP="00897910">
      <w:pPr>
        <w:jc w:val="both"/>
        <w:rPr>
          <w:rFonts w:ascii="Arial" w:hAnsi="Arial" w:cs="Arial"/>
          <w:sz w:val="22"/>
          <w:szCs w:val="22"/>
        </w:rPr>
      </w:pPr>
      <w:r w:rsidRPr="001E3EBE">
        <w:rPr>
          <w:rFonts w:ascii="Arial" w:hAnsi="Arial" w:cs="Arial"/>
          <w:sz w:val="22"/>
          <w:szCs w:val="22"/>
        </w:rPr>
        <w:t>Además, el contratista estará obligado a extremar precauciones para prevenir y evitar accidentes de tránsito de cualquier naturaleza, ya sea por motivo de las obras o por movimientos de su maquinaria, equipo o abastecimientos de materiales. Debiendo asumir las responsabilidades que se deriven de cualquier accidente de trá</w:t>
      </w:r>
      <w:r>
        <w:rPr>
          <w:rFonts w:ascii="Arial" w:hAnsi="Arial" w:cs="Arial"/>
          <w:sz w:val="22"/>
          <w:szCs w:val="22"/>
        </w:rPr>
        <w:t>nsito atribuible al contratista</w:t>
      </w:r>
      <w:r w:rsidRPr="001E3EBE">
        <w:rPr>
          <w:rFonts w:ascii="Arial" w:hAnsi="Arial" w:cs="Arial"/>
          <w:sz w:val="22"/>
          <w:szCs w:val="22"/>
        </w:rPr>
        <w:t>.</w:t>
      </w:r>
    </w:p>
    <w:p w:rsidR="00697121" w:rsidRPr="00C25021" w:rsidRDefault="00C25021" w:rsidP="00697121">
      <w:pPr>
        <w:jc w:val="both"/>
        <w:rPr>
          <w:rFonts w:ascii="Arial" w:hAnsi="Arial" w:cs="Arial"/>
          <w:b/>
          <w:sz w:val="30"/>
          <w:szCs w:val="30"/>
        </w:rPr>
      </w:pPr>
      <w:r>
        <w:rPr>
          <w:rFonts w:ascii="Arial" w:hAnsi="Arial" w:cs="Arial"/>
          <w:b/>
          <w:sz w:val="30"/>
          <w:szCs w:val="30"/>
        </w:rPr>
        <w:t>III.- CALIDAD DE LOS MATERIALES</w:t>
      </w:r>
    </w:p>
    <w:p w:rsidR="00697121" w:rsidRDefault="00697121" w:rsidP="00697121">
      <w:pPr>
        <w:jc w:val="both"/>
        <w:rPr>
          <w:rFonts w:ascii="Arial" w:hAnsi="Arial" w:cs="Arial"/>
          <w:b/>
          <w:sz w:val="22"/>
          <w:szCs w:val="22"/>
        </w:rPr>
      </w:pPr>
    </w:p>
    <w:p w:rsidR="00697121" w:rsidRDefault="00697121" w:rsidP="00697121">
      <w:pPr>
        <w:jc w:val="both"/>
        <w:rPr>
          <w:rFonts w:ascii="Arial" w:hAnsi="Arial" w:cs="Arial"/>
          <w:b/>
          <w:sz w:val="22"/>
          <w:szCs w:val="22"/>
        </w:rPr>
      </w:pPr>
      <w:r>
        <w:rPr>
          <w:rFonts w:ascii="Arial" w:hAnsi="Arial" w:cs="Arial"/>
          <w:b/>
          <w:sz w:val="22"/>
          <w:szCs w:val="22"/>
        </w:rPr>
        <w:t>1.-  TERRACERIAS:</w:t>
      </w:r>
    </w:p>
    <w:p w:rsidR="00697121" w:rsidRPr="00BF5DE7" w:rsidRDefault="00697121" w:rsidP="00697121">
      <w:pPr>
        <w:ind w:left="720" w:hanging="360"/>
        <w:jc w:val="both"/>
        <w:rPr>
          <w:rFonts w:ascii="Arial" w:hAnsi="Arial" w:cs="Arial"/>
          <w:b/>
          <w:sz w:val="10"/>
          <w:szCs w:val="10"/>
        </w:rPr>
      </w:pPr>
    </w:p>
    <w:p w:rsidR="00697121" w:rsidRDefault="00697121" w:rsidP="00697121">
      <w:pPr>
        <w:ind w:left="360"/>
        <w:jc w:val="both"/>
        <w:rPr>
          <w:rFonts w:ascii="Arial" w:hAnsi="Arial" w:cs="Arial"/>
          <w:sz w:val="22"/>
          <w:szCs w:val="22"/>
        </w:rPr>
      </w:pPr>
      <w:r>
        <w:rPr>
          <w:rFonts w:ascii="Arial" w:hAnsi="Arial" w:cs="Arial"/>
          <w:sz w:val="22"/>
          <w:szCs w:val="22"/>
        </w:rPr>
        <w:t>Los materiales utilizados deberán satisfacer los requerimientos estipulados en la Norma de Calidad de los Materiales de la Normativa para la Infraestructura del Transporte (Normativa SCT). Libro N.CMT.1.01/02. Características de los Materiales. Además de lo indicado en la especificación.</w:t>
      </w:r>
    </w:p>
    <w:p w:rsidR="00697121" w:rsidRPr="009A3756" w:rsidRDefault="00697121" w:rsidP="00697121">
      <w:pPr>
        <w:jc w:val="both"/>
        <w:rPr>
          <w:rFonts w:ascii="Arial" w:hAnsi="Arial" w:cs="Arial"/>
          <w:sz w:val="16"/>
          <w:szCs w:val="16"/>
        </w:rPr>
      </w:pPr>
    </w:p>
    <w:p w:rsidR="00697121" w:rsidRPr="00687751" w:rsidRDefault="00697121" w:rsidP="00697121">
      <w:pPr>
        <w:jc w:val="both"/>
        <w:rPr>
          <w:rFonts w:ascii="Arial" w:hAnsi="Arial" w:cs="Arial"/>
          <w:b/>
          <w:sz w:val="22"/>
          <w:szCs w:val="22"/>
        </w:rPr>
      </w:pPr>
      <w:r w:rsidRPr="00687751">
        <w:rPr>
          <w:rFonts w:ascii="Arial" w:hAnsi="Arial" w:cs="Arial"/>
          <w:b/>
          <w:sz w:val="22"/>
          <w:szCs w:val="22"/>
        </w:rPr>
        <w:t>2.-  OBRAS DE DRENAJE:</w:t>
      </w:r>
    </w:p>
    <w:p w:rsidR="00697121" w:rsidRPr="00BF5DE7" w:rsidRDefault="00697121" w:rsidP="00697121">
      <w:pPr>
        <w:jc w:val="both"/>
        <w:rPr>
          <w:rFonts w:ascii="Arial" w:hAnsi="Arial" w:cs="Arial"/>
          <w:b/>
          <w:sz w:val="10"/>
          <w:szCs w:val="10"/>
        </w:rPr>
      </w:pPr>
    </w:p>
    <w:p w:rsidR="00697121" w:rsidRPr="00687751" w:rsidRDefault="00697121" w:rsidP="00697121">
      <w:pPr>
        <w:ind w:left="360"/>
        <w:jc w:val="both"/>
        <w:rPr>
          <w:rFonts w:ascii="Arial" w:hAnsi="Arial" w:cs="Arial"/>
          <w:sz w:val="22"/>
          <w:szCs w:val="22"/>
        </w:rPr>
      </w:pPr>
      <w:r w:rsidRPr="00687751">
        <w:rPr>
          <w:rFonts w:ascii="Arial" w:hAnsi="Arial" w:cs="Arial"/>
          <w:sz w:val="22"/>
          <w:szCs w:val="22"/>
        </w:rPr>
        <w:t>Los materiales utilizados deberán satisfacer los requerimientos estipulados en la Norma de Calidad de los Materiales de la Normativa para la Infraestructura del Transporte (Normativa SCT). Libro N.CMT.2. Características de los Materiales. Además de lo indicado en la especificación.</w:t>
      </w:r>
    </w:p>
    <w:p w:rsidR="00697121" w:rsidRPr="00687751" w:rsidRDefault="00697121" w:rsidP="00697121">
      <w:pPr>
        <w:jc w:val="both"/>
        <w:rPr>
          <w:rFonts w:ascii="Arial" w:hAnsi="Arial" w:cs="Arial"/>
          <w:b/>
          <w:sz w:val="22"/>
          <w:szCs w:val="22"/>
        </w:rPr>
      </w:pPr>
    </w:p>
    <w:p w:rsidR="00697121" w:rsidRPr="00687751" w:rsidRDefault="00697121" w:rsidP="00697121">
      <w:pPr>
        <w:jc w:val="both"/>
        <w:rPr>
          <w:rFonts w:ascii="Arial" w:hAnsi="Arial" w:cs="Arial"/>
          <w:b/>
          <w:sz w:val="22"/>
          <w:szCs w:val="22"/>
        </w:rPr>
      </w:pPr>
      <w:r>
        <w:rPr>
          <w:rFonts w:ascii="Arial" w:hAnsi="Arial" w:cs="Arial"/>
          <w:b/>
          <w:sz w:val="22"/>
          <w:szCs w:val="22"/>
        </w:rPr>
        <w:lastRenderedPageBreak/>
        <w:t>3</w:t>
      </w:r>
      <w:r w:rsidRPr="00687751">
        <w:rPr>
          <w:rFonts w:ascii="Arial" w:hAnsi="Arial" w:cs="Arial"/>
          <w:b/>
          <w:sz w:val="22"/>
          <w:szCs w:val="22"/>
        </w:rPr>
        <w:t>.-  PAVIMENTO:</w:t>
      </w:r>
    </w:p>
    <w:p w:rsidR="00697121" w:rsidRPr="00BF5DE7" w:rsidRDefault="00697121" w:rsidP="00697121">
      <w:pPr>
        <w:jc w:val="both"/>
        <w:rPr>
          <w:rFonts w:ascii="Arial" w:hAnsi="Arial" w:cs="Arial"/>
          <w:b/>
          <w:sz w:val="10"/>
          <w:szCs w:val="10"/>
        </w:rPr>
      </w:pPr>
    </w:p>
    <w:p w:rsidR="00697121" w:rsidRPr="00687751" w:rsidRDefault="00697121" w:rsidP="00697121">
      <w:pPr>
        <w:ind w:left="360"/>
        <w:jc w:val="both"/>
        <w:rPr>
          <w:rFonts w:ascii="Arial" w:hAnsi="Arial" w:cs="Arial"/>
          <w:sz w:val="22"/>
          <w:szCs w:val="22"/>
        </w:rPr>
      </w:pPr>
      <w:r w:rsidRPr="00687751">
        <w:rPr>
          <w:rFonts w:ascii="Arial" w:hAnsi="Arial" w:cs="Arial"/>
          <w:sz w:val="22"/>
          <w:szCs w:val="22"/>
        </w:rPr>
        <w:t>Los materiales utilizados deberán satisfacer los requerimientos estipulados en la Norma de Calidad de los Materiales de la Normativa para la Infraestructura del Transporte (Normativa SCT). Del libro CMT Características de los Materiales. Parte 4 Materiales para Pavimentos. Además de lo indicado en la especificación.</w:t>
      </w:r>
    </w:p>
    <w:p w:rsidR="00697121" w:rsidRPr="00BF5DE7" w:rsidRDefault="00697121" w:rsidP="00697121">
      <w:pPr>
        <w:jc w:val="both"/>
        <w:rPr>
          <w:rFonts w:ascii="Arial" w:hAnsi="Arial" w:cs="Arial"/>
          <w:sz w:val="22"/>
          <w:szCs w:val="22"/>
        </w:rPr>
      </w:pPr>
    </w:p>
    <w:p w:rsidR="00697121" w:rsidRDefault="00697121" w:rsidP="00697121">
      <w:pPr>
        <w:jc w:val="both"/>
        <w:rPr>
          <w:rFonts w:ascii="Arial" w:hAnsi="Arial" w:cs="Arial"/>
          <w:b/>
          <w:sz w:val="22"/>
          <w:szCs w:val="22"/>
        </w:rPr>
      </w:pPr>
      <w:r>
        <w:rPr>
          <w:rFonts w:ascii="Arial" w:hAnsi="Arial" w:cs="Arial"/>
          <w:b/>
          <w:sz w:val="22"/>
          <w:szCs w:val="22"/>
        </w:rPr>
        <w:t>4.-  SEÑALAMIENTO</w:t>
      </w:r>
    </w:p>
    <w:p w:rsidR="00697121" w:rsidRPr="00BF5DE7" w:rsidRDefault="00697121" w:rsidP="00697121">
      <w:pPr>
        <w:jc w:val="both"/>
        <w:rPr>
          <w:rFonts w:ascii="Arial" w:hAnsi="Arial" w:cs="Arial"/>
          <w:b/>
          <w:sz w:val="10"/>
          <w:szCs w:val="10"/>
        </w:rPr>
      </w:pPr>
    </w:p>
    <w:p w:rsidR="00697121" w:rsidRDefault="00697121" w:rsidP="00697121">
      <w:pPr>
        <w:ind w:left="360"/>
        <w:jc w:val="both"/>
        <w:rPr>
          <w:rFonts w:ascii="Arial" w:hAnsi="Arial" w:cs="Arial"/>
          <w:sz w:val="22"/>
          <w:szCs w:val="22"/>
        </w:rPr>
      </w:pPr>
      <w:r>
        <w:rPr>
          <w:rFonts w:ascii="Arial" w:hAnsi="Arial" w:cs="Arial"/>
          <w:sz w:val="22"/>
          <w:szCs w:val="22"/>
        </w:rPr>
        <w:t>Los materiales utilizados deberán satisfacer los requerimientos estipulados en la Norma de Calidad de los Materiales de la Normativa para la Infraestructura del Transporte (Normativa SCT).  Libro N.CMT.5 Materiales para señalamiento. Además de lo indicado en la especificación.</w:t>
      </w:r>
    </w:p>
    <w:p w:rsidR="00697121" w:rsidRDefault="00697121" w:rsidP="00697121">
      <w:pPr>
        <w:ind w:left="360"/>
        <w:jc w:val="both"/>
        <w:rPr>
          <w:rFonts w:ascii="Arial" w:hAnsi="Arial" w:cs="Arial"/>
          <w:sz w:val="22"/>
          <w:szCs w:val="22"/>
        </w:rPr>
      </w:pPr>
    </w:p>
    <w:p w:rsidR="00697121" w:rsidRDefault="00697121" w:rsidP="00697121">
      <w:pPr>
        <w:jc w:val="both"/>
        <w:rPr>
          <w:rFonts w:ascii="Arial" w:hAnsi="Arial" w:cs="Arial"/>
          <w:sz w:val="22"/>
          <w:szCs w:val="22"/>
        </w:rPr>
      </w:pPr>
      <w:r>
        <w:rPr>
          <w:rFonts w:ascii="Arial" w:hAnsi="Arial" w:cs="Arial"/>
          <w:sz w:val="22"/>
          <w:szCs w:val="22"/>
        </w:rPr>
        <w:t>En la calidad de los materiales que sean utilizados en terracerías, obras de drenaje y pavimentos, también se deberán tomar en cuenta los requisitos que se establecen en el libro Características de los Materiales de la Normativa para la Infraestructura del Transporte (Normativa SCT).</w:t>
      </w:r>
    </w:p>
    <w:p w:rsidR="00697121" w:rsidRDefault="00697121" w:rsidP="00697121">
      <w:pPr>
        <w:jc w:val="both"/>
        <w:rPr>
          <w:rFonts w:ascii="Arial" w:hAnsi="Arial" w:cs="Arial"/>
          <w:b/>
          <w:sz w:val="22"/>
          <w:szCs w:val="22"/>
        </w:rPr>
      </w:pPr>
    </w:p>
    <w:p w:rsidR="00697121" w:rsidRPr="00897910" w:rsidRDefault="00897910" w:rsidP="00697121">
      <w:pPr>
        <w:jc w:val="both"/>
        <w:rPr>
          <w:rFonts w:ascii="Arial" w:hAnsi="Arial" w:cs="Arial"/>
          <w:b/>
          <w:sz w:val="30"/>
          <w:szCs w:val="30"/>
        </w:rPr>
      </w:pPr>
      <w:r>
        <w:rPr>
          <w:rFonts w:ascii="Arial" w:hAnsi="Arial" w:cs="Arial"/>
          <w:b/>
          <w:sz w:val="30"/>
          <w:szCs w:val="30"/>
        </w:rPr>
        <w:t>IV.- NORMAS DE EJECUCIÓN</w:t>
      </w:r>
    </w:p>
    <w:p w:rsidR="00697121" w:rsidRPr="00BF5DE7" w:rsidRDefault="00697121" w:rsidP="00697121">
      <w:pPr>
        <w:jc w:val="both"/>
        <w:rPr>
          <w:rFonts w:ascii="Arial" w:hAnsi="Arial" w:cs="Arial"/>
          <w:b/>
          <w:sz w:val="10"/>
          <w:szCs w:val="10"/>
        </w:rPr>
      </w:pPr>
    </w:p>
    <w:p w:rsidR="00897910" w:rsidRPr="009F7B8F" w:rsidRDefault="00897910" w:rsidP="00897910">
      <w:pPr>
        <w:jc w:val="both"/>
        <w:rPr>
          <w:rFonts w:ascii="Arial" w:hAnsi="Arial" w:cs="Arial"/>
          <w:sz w:val="22"/>
          <w:szCs w:val="22"/>
        </w:rPr>
      </w:pPr>
      <w:r w:rsidRPr="009F7B8F">
        <w:rPr>
          <w:rFonts w:ascii="Arial" w:hAnsi="Arial" w:cs="Arial"/>
          <w:sz w:val="22"/>
          <w:szCs w:val="22"/>
        </w:rPr>
        <w:t>Se aplicarán las normas, para la Normativa para la Infraestructura del Transporte, salvo indicación dada en el proyecto o en las Especificaciones Particulares o lo que ordene la Dependencia.</w:t>
      </w:r>
    </w:p>
    <w:p w:rsidR="00697121" w:rsidRPr="00897910" w:rsidRDefault="00697121" w:rsidP="00697121">
      <w:pPr>
        <w:jc w:val="both"/>
        <w:rPr>
          <w:rFonts w:ascii="Arial" w:hAnsi="Arial" w:cs="Arial"/>
          <w:sz w:val="22"/>
          <w:szCs w:val="22"/>
        </w:rPr>
      </w:pPr>
    </w:p>
    <w:p w:rsidR="005E1282" w:rsidRPr="00695BA1" w:rsidRDefault="005E1282" w:rsidP="00804546">
      <w:pPr>
        <w:tabs>
          <w:tab w:val="left" w:pos="426"/>
          <w:tab w:val="left" w:pos="993"/>
        </w:tabs>
        <w:rPr>
          <w:rFonts w:ascii="Arial" w:hAnsi="Arial" w:cs="Arial"/>
          <w:sz w:val="22"/>
          <w:szCs w:val="22"/>
        </w:rPr>
      </w:pPr>
    </w:p>
    <w:sectPr w:rsidR="005E1282" w:rsidRPr="00695BA1" w:rsidSect="00F038F3">
      <w:footerReference w:type="default" r:id="rId8"/>
      <w:pgSz w:w="12242" w:h="15842" w:code="1"/>
      <w:pgMar w:top="1134" w:right="851" w:bottom="1134"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F7" w:rsidRDefault="007552F7">
      <w:r>
        <w:separator/>
      </w:r>
    </w:p>
  </w:endnote>
  <w:endnote w:type="continuationSeparator" w:id="0">
    <w:p w:rsidR="007552F7" w:rsidRDefault="007552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anst521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8F" w:rsidRPr="00F038F3" w:rsidRDefault="00BF1B00" w:rsidP="00F4275E">
    <w:pPr>
      <w:pStyle w:val="Piedepgina"/>
      <w:framePr w:wrap="around" w:vAnchor="text" w:hAnchor="margin" w:xAlign="right" w:y="1"/>
      <w:rPr>
        <w:rStyle w:val="Nmerodepgina"/>
        <w:rFonts w:ascii="Arial" w:hAnsi="Arial" w:cs="Arial"/>
        <w:sz w:val="18"/>
        <w:szCs w:val="18"/>
      </w:rPr>
    </w:pPr>
    <w:r w:rsidRPr="00F038F3">
      <w:rPr>
        <w:rStyle w:val="Nmerodepgina"/>
        <w:rFonts w:ascii="Arial" w:hAnsi="Arial" w:cs="Arial"/>
        <w:sz w:val="18"/>
        <w:szCs w:val="18"/>
      </w:rPr>
      <w:fldChar w:fldCharType="begin"/>
    </w:r>
    <w:r w:rsidR="005D4E8F" w:rsidRPr="00F038F3">
      <w:rPr>
        <w:rStyle w:val="Nmerodepgina"/>
        <w:rFonts w:ascii="Arial" w:hAnsi="Arial" w:cs="Arial"/>
        <w:sz w:val="18"/>
        <w:szCs w:val="18"/>
      </w:rPr>
      <w:instrText xml:space="preserve">PAGE  </w:instrText>
    </w:r>
    <w:r w:rsidRPr="00F038F3">
      <w:rPr>
        <w:rStyle w:val="Nmerodepgina"/>
        <w:rFonts w:ascii="Arial" w:hAnsi="Arial" w:cs="Arial"/>
        <w:sz w:val="18"/>
        <w:szCs w:val="18"/>
      </w:rPr>
      <w:fldChar w:fldCharType="separate"/>
    </w:r>
    <w:r w:rsidR="00CE077F">
      <w:rPr>
        <w:rStyle w:val="Nmerodepgina"/>
        <w:rFonts w:ascii="Arial" w:hAnsi="Arial" w:cs="Arial"/>
        <w:noProof/>
        <w:sz w:val="18"/>
        <w:szCs w:val="18"/>
      </w:rPr>
      <w:t>13</w:t>
    </w:r>
    <w:r w:rsidRPr="00F038F3">
      <w:rPr>
        <w:rStyle w:val="Nmerodepgina"/>
        <w:rFonts w:ascii="Arial" w:hAnsi="Arial" w:cs="Arial"/>
        <w:sz w:val="18"/>
        <w:szCs w:val="18"/>
      </w:rPr>
      <w:fldChar w:fldCharType="end"/>
    </w:r>
  </w:p>
  <w:p w:rsidR="005D4E8F" w:rsidRDefault="005D4E8F" w:rsidP="00F038F3">
    <w:pPr>
      <w:pStyle w:val="Piedepgina"/>
      <w:ind w:right="360"/>
      <w:rPr>
        <w:rStyle w:val="Nmerodepgin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F7" w:rsidRDefault="007552F7">
      <w:r>
        <w:separator/>
      </w:r>
    </w:p>
  </w:footnote>
  <w:footnote w:type="continuationSeparator" w:id="0">
    <w:p w:rsidR="007552F7" w:rsidRDefault="00755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7F" w:rsidRPr="00CE077F" w:rsidRDefault="00CE077F" w:rsidP="00CE077F">
    <w:pPr>
      <w:pStyle w:val="Encabezado"/>
      <w:jc w:val="right"/>
      <w:rPr>
        <w:b/>
        <w:sz w:val="24"/>
        <w:szCs w:val="24"/>
      </w:rPr>
    </w:pPr>
    <w:r>
      <w:rPr>
        <w:b/>
        <w:sz w:val="24"/>
        <w:szCs w:val="24"/>
      </w:rPr>
      <w:t>LO-009000999-N88-2013</w:t>
    </w:r>
  </w:p>
  <w:p w:rsidR="00CE077F" w:rsidRDefault="00CE07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9FE"/>
    <w:multiLevelType w:val="hybridMultilevel"/>
    <w:tmpl w:val="3106288A"/>
    <w:lvl w:ilvl="0" w:tplc="5C327E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ED66CA0"/>
    <w:multiLevelType w:val="hybridMultilevel"/>
    <w:tmpl w:val="C7024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F372EB2"/>
    <w:multiLevelType w:val="singleLevel"/>
    <w:tmpl w:val="410CE38E"/>
    <w:lvl w:ilvl="0">
      <w:start w:val="1"/>
      <w:numFmt w:val="upperLetter"/>
      <w:pStyle w:val="ClusulaCT"/>
      <w:lvlText w:val="%1."/>
      <w:lvlJc w:val="left"/>
      <w:pPr>
        <w:tabs>
          <w:tab w:val="num" w:pos="425"/>
        </w:tabs>
        <w:ind w:left="425" w:hanging="425"/>
      </w:pPr>
      <w:rPr>
        <w:rFonts w:ascii="Arial" w:hAnsi="Arial" w:hint="default"/>
        <w:b/>
        <w:i w:val="0"/>
        <w:caps/>
        <w:strike w:val="0"/>
        <w:dstrike w:val="0"/>
        <w:shadow w:val="0"/>
        <w:emboss w:val="0"/>
        <w:imprint w:val="0"/>
        <w:vanish w:val="0"/>
        <w:sz w:val="20"/>
        <w:vertAlign w:val="baseline"/>
      </w:rPr>
    </w:lvl>
  </w:abstractNum>
  <w:abstractNum w:abstractNumId="4">
    <w:nsid w:val="279B2EBE"/>
    <w:multiLevelType w:val="hybridMultilevel"/>
    <w:tmpl w:val="E7740B10"/>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5">
    <w:nsid w:val="30835953"/>
    <w:multiLevelType w:val="hybridMultilevel"/>
    <w:tmpl w:val="D5BE8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6F4E1F"/>
    <w:multiLevelType w:val="hybridMultilevel"/>
    <w:tmpl w:val="4E9E5CC2"/>
    <w:lvl w:ilvl="0" w:tplc="9188B59A">
      <w:start w:val="5"/>
      <w:numFmt w:val="upp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8">
    <w:nsid w:val="37F9033E"/>
    <w:multiLevelType w:val="hybridMultilevel"/>
    <w:tmpl w:val="495CDED2"/>
    <w:lvl w:ilvl="0" w:tplc="7D4C423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59F263D"/>
    <w:multiLevelType w:val="hybridMultilevel"/>
    <w:tmpl w:val="1A2A08D0"/>
    <w:lvl w:ilvl="0" w:tplc="1F7E9F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774490"/>
    <w:multiLevelType w:val="hybridMultilevel"/>
    <w:tmpl w:val="038EC304"/>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12">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2124AED"/>
    <w:multiLevelType w:val="hybridMultilevel"/>
    <w:tmpl w:val="4BBE48AA"/>
    <w:lvl w:ilvl="0" w:tplc="0C0A0001">
      <w:start w:val="5"/>
      <w:numFmt w:val="bullet"/>
      <w:lvlText w:val="-"/>
      <w:lvlJc w:val="left"/>
      <w:pPr>
        <w:tabs>
          <w:tab w:val="num" w:pos="2484"/>
        </w:tabs>
        <w:ind w:left="2484" w:hanging="360"/>
      </w:pPr>
      <w:rPr>
        <w:rFonts w:ascii="Century" w:eastAsia="Times New Roman" w:hAnsi="Century"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15">
    <w:nsid w:val="56680DCA"/>
    <w:multiLevelType w:val="hybridMultilevel"/>
    <w:tmpl w:val="724C5D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9136A53"/>
    <w:multiLevelType w:val="singleLevel"/>
    <w:tmpl w:val="5EDEEEFA"/>
    <w:lvl w:ilvl="0">
      <w:start w:val="1"/>
      <w:numFmt w:val="lowerLetter"/>
      <w:pStyle w:val="AClusulaCT"/>
      <w:lvlText w:val="%1)"/>
      <w:lvlJc w:val="left"/>
      <w:pPr>
        <w:tabs>
          <w:tab w:val="num" w:pos="750"/>
        </w:tabs>
        <w:ind w:left="750" w:hanging="360"/>
      </w:pPr>
      <w:rPr>
        <w:rFonts w:hint="default"/>
      </w:rPr>
    </w:lvl>
  </w:abstractNum>
  <w:abstractNum w:abstractNumId="17">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18">
    <w:nsid w:val="5B494E5D"/>
    <w:multiLevelType w:val="hybridMultilevel"/>
    <w:tmpl w:val="22BE1D4A"/>
    <w:lvl w:ilvl="0" w:tplc="EF0E93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BA2A01"/>
    <w:multiLevelType w:val="hybridMultilevel"/>
    <w:tmpl w:val="FAF8A524"/>
    <w:lvl w:ilvl="0" w:tplc="825C75FE">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1">
    <w:nsid w:val="61DB5D5A"/>
    <w:multiLevelType w:val="singleLevel"/>
    <w:tmpl w:val="0204C344"/>
    <w:lvl w:ilvl="0">
      <w:start w:val="1"/>
      <w:numFmt w:val="lowerLetter"/>
      <w:lvlText w:val="%1)"/>
      <w:lvlJc w:val="left"/>
      <w:pPr>
        <w:tabs>
          <w:tab w:val="num" w:pos="1200"/>
        </w:tabs>
        <w:ind w:left="1200" w:hanging="360"/>
      </w:pPr>
      <w:rPr>
        <w:rFonts w:hint="default"/>
      </w:rPr>
    </w:lvl>
  </w:abstractNum>
  <w:abstractNum w:abstractNumId="22">
    <w:nsid w:val="65792649"/>
    <w:multiLevelType w:val="singleLevel"/>
    <w:tmpl w:val="0BB8E150"/>
    <w:lvl w:ilvl="0">
      <w:start w:val="1"/>
      <w:numFmt w:val="lowerLetter"/>
      <w:lvlText w:val="%1)"/>
      <w:lvlJc w:val="left"/>
      <w:pPr>
        <w:tabs>
          <w:tab w:val="num" w:pos="900"/>
        </w:tabs>
        <w:ind w:left="900" w:hanging="360"/>
      </w:pPr>
      <w:rPr>
        <w:rFonts w:hint="default"/>
      </w:rPr>
    </w:lvl>
  </w:abstractNum>
  <w:abstractNum w:abstractNumId="23">
    <w:nsid w:val="6E323241"/>
    <w:multiLevelType w:val="hybridMultilevel"/>
    <w:tmpl w:val="3DEE1F98"/>
    <w:lvl w:ilvl="0" w:tplc="8886F86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5">
    <w:nsid w:val="78291C9D"/>
    <w:multiLevelType w:val="hybridMultilevel"/>
    <w:tmpl w:val="466882DC"/>
    <w:lvl w:ilvl="0" w:tplc="E5569980">
      <w:start w:val="1"/>
      <w:numFmt w:val="lowerLetter"/>
      <w:lvlText w:val="%1)"/>
      <w:lvlJc w:val="left"/>
      <w:pPr>
        <w:tabs>
          <w:tab w:val="num" w:pos="720"/>
        </w:tabs>
        <w:ind w:left="720" w:hanging="360"/>
      </w:pPr>
      <w:rPr>
        <w:rFonts w:hint="default"/>
      </w:rPr>
    </w:lvl>
    <w:lvl w:ilvl="1" w:tplc="27D69296">
      <w:start w:val="1"/>
      <w:numFmt w:val="decimal"/>
      <w:lvlText w:val="%2."/>
      <w:lvlJc w:val="left"/>
      <w:pPr>
        <w:tabs>
          <w:tab w:val="num" w:pos="1440"/>
        </w:tabs>
        <w:ind w:left="1440" w:hanging="360"/>
      </w:pPr>
      <w:rPr>
        <w:rFonts w:hint="default"/>
      </w:rPr>
    </w:lvl>
    <w:lvl w:ilvl="2" w:tplc="042091B4" w:tentative="1">
      <w:start w:val="1"/>
      <w:numFmt w:val="lowerRoman"/>
      <w:lvlText w:val="%3."/>
      <w:lvlJc w:val="right"/>
      <w:pPr>
        <w:tabs>
          <w:tab w:val="num" w:pos="2160"/>
        </w:tabs>
        <w:ind w:left="2160" w:hanging="180"/>
      </w:pPr>
    </w:lvl>
    <w:lvl w:ilvl="3" w:tplc="35E8701A" w:tentative="1">
      <w:start w:val="1"/>
      <w:numFmt w:val="decimal"/>
      <w:lvlText w:val="%4."/>
      <w:lvlJc w:val="left"/>
      <w:pPr>
        <w:tabs>
          <w:tab w:val="num" w:pos="2880"/>
        </w:tabs>
        <w:ind w:left="2880" w:hanging="360"/>
      </w:pPr>
    </w:lvl>
    <w:lvl w:ilvl="4" w:tplc="F1EEB8F8" w:tentative="1">
      <w:start w:val="1"/>
      <w:numFmt w:val="lowerLetter"/>
      <w:lvlText w:val="%5."/>
      <w:lvlJc w:val="left"/>
      <w:pPr>
        <w:tabs>
          <w:tab w:val="num" w:pos="3600"/>
        </w:tabs>
        <w:ind w:left="3600" w:hanging="360"/>
      </w:pPr>
    </w:lvl>
    <w:lvl w:ilvl="5" w:tplc="831C2EEC" w:tentative="1">
      <w:start w:val="1"/>
      <w:numFmt w:val="lowerRoman"/>
      <w:lvlText w:val="%6."/>
      <w:lvlJc w:val="right"/>
      <w:pPr>
        <w:tabs>
          <w:tab w:val="num" w:pos="4320"/>
        </w:tabs>
        <w:ind w:left="4320" w:hanging="180"/>
      </w:pPr>
    </w:lvl>
    <w:lvl w:ilvl="6" w:tplc="6E08B1B6" w:tentative="1">
      <w:start w:val="1"/>
      <w:numFmt w:val="decimal"/>
      <w:lvlText w:val="%7."/>
      <w:lvlJc w:val="left"/>
      <w:pPr>
        <w:tabs>
          <w:tab w:val="num" w:pos="5040"/>
        </w:tabs>
        <w:ind w:left="5040" w:hanging="360"/>
      </w:pPr>
    </w:lvl>
    <w:lvl w:ilvl="7" w:tplc="39B076DE" w:tentative="1">
      <w:start w:val="1"/>
      <w:numFmt w:val="lowerLetter"/>
      <w:lvlText w:val="%8."/>
      <w:lvlJc w:val="left"/>
      <w:pPr>
        <w:tabs>
          <w:tab w:val="num" w:pos="5760"/>
        </w:tabs>
        <w:ind w:left="5760" w:hanging="360"/>
      </w:pPr>
    </w:lvl>
    <w:lvl w:ilvl="8" w:tplc="B4ACC718"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11"/>
  </w:num>
  <w:num w:numId="4">
    <w:abstractNumId w:val="17"/>
  </w:num>
  <w:num w:numId="5">
    <w:abstractNumId w:val="7"/>
  </w:num>
  <w:num w:numId="6">
    <w:abstractNumId w:val="14"/>
  </w:num>
  <w:num w:numId="7">
    <w:abstractNumId w:val="1"/>
  </w:num>
  <w:num w:numId="8">
    <w:abstractNumId w:val="20"/>
  </w:num>
  <w:num w:numId="9">
    <w:abstractNumId w:val="24"/>
  </w:num>
  <w:num w:numId="10">
    <w:abstractNumId w:val="16"/>
  </w:num>
  <w:num w:numId="11">
    <w:abstractNumId w:val="3"/>
    <w:lvlOverride w:ilvl="0">
      <w:startOverride w:val="1"/>
    </w:lvlOverride>
  </w:num>
  <w:num w:numId="12">
    <w:abstractNumId w:val="22"/>
  </w:num>
  <w:num w:numId="13">
    <w:abstractNumId w:val="19"/>
  </w:num>
  <w:num w:numId="14">
    <w:abstractNumId w:val="12"/>
  </w:num>
  <w:num w:numId="15">
    <w:abstractNumId w:val="21"/>
  </w:num>
  <w:num w:numId="16">
    <w:abstractNumId w:val="4"/>
  </w:num>
  <w:num w:numId="17">
    <w:abstractNumId w:val="6"/>
  </w:num>
  <w:num w:numId="18">
    <w:abstractNumId w:val="2"/>
  </w:num>
  <w:num w:numId="19">
    <w:abstractNumId w:val="15"/>
  </w:num>
  <w:num w:numId="20">
    <w:abstractNumId w:val="10"/>
  </w:num>
  <w:num w:numId="21">
    <w:abstractNumId w:val="13"/>
  </w:num>
  <w:num w:numId="22">
    <w:abstractNumId w:val="18"/>
  </w:num>
  <w:num w:numId="23">
    <w:abstractNumId w:val="9"/>
  </w:num>
  <w:num w:numId="24">
    <w:abstractNumId w:val="8"/>
  </w:num>
  <w:num w:numId="25">
    <w:abstractNumId w:val="5"/>
  </w:num>
  <w:num w:numId="26">
    <w:abstractNumId w:val="23"/>
  </w:num>
  <w:num w:numId="27">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416C5"/>
    <w:rsid w:val="00014AB4"/>
    <w:rsid w:val="00016F88"/>
    <w:rsid w:val="000175A3"/>
    <w:rsid w:val="00030854"/>
    <w:rsid w:val="00040617"/>
    <w:rsid w:val="00042535"/>
    <w:rsid w:val="00043BAE"/>
    <w:rsid w:val="00051B28"/>
    <w:rsid w:val="00053C1B"/>
    <w:rsid w:val="00055756"/>
    <w:rsid w:val="00060B2A"/>
    <w:rsid w:val="000664F2"/>
    <w:rsid w:val="00071EE9"/>
    <w:rsid w:val="00073071"/>
    <w:rsid w:val="000829A0"/>
    <w:rsid w:val="000957AB"/>
    <w:rsid w:val="00096167"/>
    <w:rsid w:val="00096B45"/>
    <w:rsid w:val="000A7096"/>
    <w:rsid w:val="000B494F"/>
    <w:rsid w:val="000B5114"/>
    <w:rsid w:val="000C4437"/>
    <w:rsid w:val="000D03C9"/>
    <w:rsid w:val="000D3EF1"/>
    <w:rsid w:val="000D72F7"/>
    <w:rsid w:val="000E1019"/>
    <w:rsid w:val="000E4FBE"/>
    <w:rsid w:val="000E602A"/>
    <w:rsid w:val="000E641A"/>
    <w:rsid w:val="00100F25"/>
    <w:rsid w:val="0010191D"/>
    <w:rsid w:val="0010239E"/>
    <w:rsid w:val="001026FE"/>
    <w:rsid w:val="00103F10"/>
    <w:rsid w:val="0012247D"/>
    <w:rsid w:val="00122BA4"/>
    <w:rsid w:val="00125AE2"/>
    <w:rsid w:val="0013344D"/>
    <w:rsid w:val="00135418"/>
    <w:rsid w:val="0013579A"/>
    <w:rsid w:val="001368CA"/>
    <w:rsid w:val="00137BDA"/>
    <w:rsid w:val="00137FEA"/>
    <w:rsid w:val="00140CC6"/>
    <w:rsid w:val="00147CEB"/>
    <w:rsid w:val="00152159"/>
    <w:rsid w:val="001535D9"/>
    <w:rsid w:val="00181AF5"/>
    <w:rsid w:val="00185B8B"/>
    <w:rsid w:val="00190606"/>
    <w:rsid w:val="001A41AA"/>
    <w:rsid w:val="001A42BA"/>
    <w:rsid w:val="001A661C"/>
    <w:rsid w:val="001A6F3C"/>
    <w:rsid w:val="001A7892"/>
    <w:rsid w:val="001B5EEA"/>
    <w:rsid w:val="001B67D9"/>
    <w:rsid w:val="001B6EFD"/>
    <w:rsid w:val="001C44E8"/>
    <w:rsid w:val="001C6E1F"/>
    <w:rsid w:val="001D0D2B"/>
    <w:rsid w:val="001D7292"/>
    <w:rsid w:val="001E01A0"/>
    <w:rsid w:val="001E09D3"/>
    <w:rsid w:val="001F4238"/>
    <w:rsid w:val="0020713D"/>
    <w:rsid w:val="002077AD"/>
    <w:rsid w:val="00210EF5"/>
    <w:rsid w:val="002112A2"/>
    <w:rsid w:val="00213013"/>
    <w:rsid w:val="002143BB"/>
    <w:rsid w:val="00216958"/>
    <w:rsid w:val="00224230"/>
    <w:rsid w:val="002314AC"/>
    <w:rsid w:val="00233011"/>
    <w:rsid w:val="00236181"/>
    <w:rsid w:val="00236CDD"/>
    <w:rsid w:val="00241240"/>
    <w:rsid w:val="00242F75"/>
    <w:rsid w:val="002528A3"/>
    <w:rsid w:val="002553C8"/>
    <w:rsid w:val="0025559D"/>
    <w:rsid w:val="00261E4A"/>
    <w:rsid w:val="00263349"/>
    <w:rsid w:val="00265C30"/>
    <w:rsid w:val="00266169"/>
    <w:rsid w:val="00275487"/>
    <w:rsid w:val="00275ECD"/>
    <w:rsid w:val="00282567"/>
    <w:rsid w:val="002830BD"/>
    <w:rsid w:val="00283786"/>
    <w:rsid w:val="00293D5D"/>
    <w:rsid w:val="002966B7"/>
    <w:rsid w:val="00297071"/>
    <w:rsid w:val="00297603"/>
    <w:rsid w:val="002A204E"/>
    <w:rsid w:val="002A4BAA"/>
    <w:rsid w:val="002C2EB7"/>
    <w:rsid w:val="002C4EA3"/>
    <w:rsid w:val="002D2453"/>
    <w:rsid w:val="002D6BCA"/>
    <w:rsid w:val="002E2478"/>
    <w:rsid w:val="002E30BA"/>
    <w:rsid w:val="002E5422"/>
    <w:rsid w:val="002F1A89"/>
    <w:rsid w:val="002F6B3C"/>
    <w:rsid w:val="0030021C"/>
    <w:rsid w:val="0030462F"/>
    <w:rsid w:val="0030480A"/>
    <w:rsid w:val="00306AC6"/>
    <w:rsid w:val="00313954"/>
    <w:rsid w:val="00317C83"/>
    <w:rsid w:val="003207D7"/>
    <w:rsid w:val="00322782"/>
    <w:rsid w:val="00323C58"/>
    <w:rsid w:val="0032418D"/>
    <w:rsid w:val="00324BCA"/>
    <w:rsid w:val="003265D5"/>
    <w:rsid w:val="00327C8B"/>
    <w:rsid w:val="003310A3"/>
    <w:rsid w:val="003310F9"/>
    <w:rsid w:val="00331E9A"/>
    <w:rsid w:val="00343093"/>
    <w:rsid w:val="0034415D"/>
    <w:rsid w:val="0034735D"/>
    <w:rsid w:val="00347FC2"/>
    <w:rsid w:val="00352D96"/>
    <w:rsid w:val="00354185"/>
    <w:rsid w:val="003544AE"/>
    <w:rsid w:val="003608BE"/>
    <w:rsid w:val="00361B95"/>
    <w:rsid w:val="00373B96"/>
    <w:rsid w:val="00375607"/>
    <w:rsid w:val="00376E63"/>
    <w:rsid w:val="00382742"/>
    <w:rsid w:val="00382924"/>
    <w:rsid w:val="00392E53"/>
    <w:rsid w:val="00395106"/>
    <w:rsid w:val="0039555F"/>
    <w:rsid w:val="00395AE9"/>
    <w:rsid w:val="003A0389"/>
    <w:rsid w:val="003A1DFB"/>
    <w:rsid w:val="003A3532"/>
    <w:rsid w:val="003B44E1"/>
    <w:rsid w:val="003D43C0"/>
    <w:rsid w:val="003D49DF"/>
    <w:rsid w:val="003E095D"/>
    <w:rsid w:val="003E5A7B"/>
    <w:rsid w:val="003E765C"/>
    <w:rsid w:val="003F1029"/>
    <w:rsid w:val="003F5D64"/>
    <w:rsid w:val="003F79FE"/>
    <w:rsid w:val="00401692"/>
    <w:rsid w:val="00405850"/>
    <w:rsid w:val="00406592"/>
    <w:rsid w:val="0041264C"/>
    <w:rsid w:val="00421F46"/>
    <w:rsid w:val="00422C48"/>
    <w:rsid w:val="00422E8F"/>
    <w:rsid w:val="004257BB"/>
    <w:rsid w:val="00425DBF"/>
    <w:rsid w:val="00430F10"/>
    <w:rsid w:val="00431A00"/>
    <w:rsid w:val="00431A13"/>
    <w:rsid w:val="004332E8"/>
    <w:rsid w:val="00444F46"/>
    <w:rsid w:val="00454F61"/>
    <w:rsid w:val="0045514F"/>
    <w:rsid w:val="004563C3"/>
    <w:rsid w:val="00457DC7"/>
    <w:rsid w:val="00464832"/>
    <w:rsid w:val="00471503"/>
    <w:rsid w:val="004755B6"/>
    <w:rsid w:val="0047583E"/>
    <w:rsid w:val="004760A9"/>
    <w:rsid w:val="00477439"/>
    <w:rsid w:val="0047761F"/>
    <w:rsid w:val="0048256B"/>
    <w:rsid w:val="00484944"/>
    <w:rsid w:val="0049324B"/>
    <w:rsid w:val="00495F80"/>
    <w:rsid w:val="004A26AE"/>
    <w:rsid w:val="004A540C"/>
    <w:rsid w:val="004A6978"/>
    <w:rsid w:val="004A6AF3"/>
    <w:rsid w:val="004B4653"/>
    <w:rsid w:val="004C4ABD"/>
    <w:rsid w:val="004C5367"/>
    <w:rsid w:val="004D3698"/>
    <w:rsid w:val="004D4EB8"/>
    <w:rsid w:val="004D7AA0"/>
    <w:rsid w:val="004E1566"/>
    <w:rsid w:val="004E17B5"/>
    <w:rsid w:val="004F295E"/>
    <w:rsid w:val="00501666"/>
    <w:rsid w:val="00502E30"/>
    <w:rsid w:val="005030EB"/>
    <w:rsid w:val="005048AD"/>
    <w:rsid w:val="005075CE"/>
    <w:rsid w:val="005114C9"/>
    <w:rsid w:val="00513374"/>
    <w:rsid w:val="005165AD"/>
    <w:rsid w:val="00521DE3"/>
    <w:rsid w:val="00525383"/>
    <w:rsid w:val="005255AC"/>
    <w:rsid w:val="00525C28"/>
    <w:rsid w:val="00526405"/>
    <w:rsid w:val="005274A5"/>
    <w:rsid w:val="005316BE"/>
    <w:rsid w:val="00543720"/>
    <w:rsid w:val="005447DD"/>
    <w:rsid w:val="0054756F"/>
    <w:rsid w:val="00547B6E"/>
    <w:rsid w:val="00547FFC"/>
    <w:rsid w:val="0055129F"/>
    <w:rsid w:val="0057409C"/>
    <w:rsid w:val="00574D87"/>
    <w:rsid w:val="00586403"/>
    <w:rsid w:val="00591CFE"/>
    <w:rsid w:val="005A3BAE"/>
    <w:rsid w:val="005A511E"/>
    <w:rsid w:val="005A6085"/>
    <w:rsid w:val="005A76BA"/>
    <w:rsid w:val="005B204F"/>
    <w:rsid w:val="005C3DA1"/>
    <w:rsid w:val="005C4234"/>
    <w:rsid w:val="005C4385"/>
    <w:rsid w:val="005D3361"/>
    <w:rsid w:val="005D4E8F"/>
    <w:rsid w:val="005D6514"/>
    <w:rsid w:val="005D6E17"/>
    <w:rsid w:val="005D722A"/>
    <w:rsid w:val="005E1282"/>
    <w:rsid w:val="005E4B41"/>
    <w:rsid w:val="005E6272"/>
    <w:rsid w:val="005F0214"/>
    <w:rsid w:val="005F2144"/>
    <w:rsid w:val="005F7D3B"/>
    <w:rsid w:val="00602BF2"/>
    <w:rsid w:val="00604DC0"/>
    <w:rsid w:val="006106AE"/>
    <w:rsid w:val="00614AFD"/>
    <w:rsid w:val="00624F7A"/>
    <w:rsid w:val="00633866"/>
    <w:rsid w:val="00637A81"/>
    <w:rsid w:val="006467AB"/>
    <w:rsid w:val="00653740"/>
    <w:rsid w:val="00653A40"/>
    <w:rsid w:val="00653C92"/>
    <w:rsid w:val="00656433"/>
    <w:rsid w:val="00661468"/>
    <w:rsid w:val="00662D94"/>
    <w:rsid w:val="00675ACD"/>
    <w:rsid w:val="00676677"/>
    <w:rsid w:val="006776C9"/>
    <w:rsid w:val="00677860"/>
    <w:rsid w:val="00681EE4"/>
    <w:rsid w:val="00684FF8"/>
    <w:rsid w:val="00687751"/>
    <w:rsid w:val="00695BA1"/>
    <w:rsid w:val="00697121"/>
    <w:rsid w:val="006A385D"/>
    <w:rsid w:val="006A5110"/>
    <w:rsid w:val="006A715B"/>
    <w:rsid w:val="006B4F33"/>
    <w:rsid w:val="006C2239"/>
    <w:rsid w:val="006C6011"/>
    <w:rsid w:val="006C6C9C"/>
    <w:rsid w:val="006D2DD4"/>
    <w:rsid w:val="006D2E39"/>
    <w:rsid w:val="006D3D72"/>
    <w:rsid w:val="006D5774"/>
    <w:rsid w:val="006D5958"/>
    <w:rsid w:val="006D6BB6"/>
    <w:rsid w:val="006D6ECA"/>
    <w:rsid w:val="006E22B4"/>
    <w:rsid w:val="006E2DE9"/>
    <w:rsid w:val="006E6C39"/>
    <w:rsid w:val="006E7F7F"/>
    <w:rsid w:val="006F0109"/>
    <w:rsid w:val="006F40FF"/>
    <w:rsid w:val="0070339E"/>
    <w:rsid w:val="00703AB2"/>
    <w:rsid w:val="00711D31"/>
    <w:rsid w:val="00715017"/>
    <w:rsid w:val="007171A0"/>
    <w:rsid w:val="00720793"/>
    <w:rsid w:val="0072461B"/>
    <w:rsid w:val="00724EEE"/>
    <w:rsid w:val="007339A6"/>
    <w:rsid w:val="007341EF"/>
    <w:rsid w:val="00736DF4"/>
    <w:rsid w:val="007479F7"/>
    <w:rsid w:val="00750D28"/>
    <w:rsid w:val="007513C7"/>
    <w:rsid w:val="0075153C"/>
    <w:rsid w:val="00753D57"/>
    <w:rsid w:val="007552F7"/>
    <w:rsid w:val="00760367"/>
    <w:rsid w:val="00761F4C"/>
    <w:rsid w:val="00762E1C"/>
    <w:rsid w:val="007635D8"/>
    <w:rsid w:val="007637A8"/>
    <w:rsid w:val="007639DE"/>
    <w:rsid w:val="00763FDC"/>
    <w:rsid w:val="007675FE"/>
    <w:rsid w:val="007723AD"/>
    <w:rsid w:val="00773D5F"/>
    <w:rsid w:val="007760DB"/>
    <w:rsid w:val="00776888"/>
    <w:rsid w:val="00783338"/>
    <w:rsid w:val="00784B2D"/>
    <w:rsid w:val="00797062"/>
    <w:rsid w:val="007A249F"/>
    <w:rsid w:val="007B0352"/>
    <w:rsid w:val="007B0541"/>
    <w:rsid w:val="007B2E7F"/>
    <w:rsid w:val="007B3FCB"/>
    <w:rsid w:val="007D05A7"/>
    <w:rsid w:val="007D47B6"/>
    <w:rsid w:val="007D56DF"/>
    <w:rsid w:val="007E0609"/>
    <w:rsid w:val="007E2C43"/>
    <w:rsid w:val="007E2EFE"/>
    <w:rsid w:val="007E30C5"/>
    <w:rsid w:val="007E4552"/>
    <w:rsid w:val="007E7BAB"/>
    <w:rsid w:val="007F21DE"/>
    <w:rsid w:val="007F373E"/>
    <w:rsid w:val="007F6574"/>
    <w:rsid w:val="007F6E3B"/>
    <w:rsid w:val="00804546"/>
    <w:rsid w:val="00804BAD"/>
    <w:rsid w:val="00805D81"/>
    <w:rsid w:val="00811059"/>
    <w:rsid w:val="00811EBA"/>
    <w:rsid w:val="00817D29"/>
    <w:rsid w:val="008202BC"/>
    <w:rsid w:val="00821FA5"/>
    <w:rsid w:val="00823A21"/>
    <w:rsid w:val="00824FFC"/>
    <w:rsid w:val="00826798"/>
    <w:rsid w:val="00836F47"/>
    <w:rsid w:val="00840F0A"/>
    <w:rsid w:val="00842AC1"/>
    <w:rsid w:val="00846886"/>
    <w:rsid w:val="0084785B"/>
    <w:rsid w:val="008562B1"/>
    <w:rsid w:val="00857872"/>
    <w:rsid w:val="008603D3"/>
    <w:rsid w:val="00860DAB"/>
    <w:rsid w:val="008618CC"/>
    <w:rsid w:val="008643B3"/>
    <w:rsid w:val="00883537"/>
    <w:rsid w:val="00892D37"/>
    <w:rsid w:val="00896653"/>
    <w:rsid w:val="00897910"/>
    <w:rsid w:val="008A6C37"/>
    <w:rsid w:val="008B3360"/>
    <w:rsid w:val="008B6AD7"/>
    <w:rsid w:val="008D5B0E"/>
    <w:rsid w:val="008D652B"/>
    <w:rsid w:val="008E0140"/>
    <w:rsid w:val="008E070F"/>
    <w:rsid w:val="008E3C28"/>
    <w:rsid w:val="008E53C1"/>
    <w:rsid w:val="008E5501"/>
    <w:rsid w:val="008E7C74"/>
    <w:rsid w:val="008F2FEC"/>
    <w:rsid w:val="00904DB2"/>
    <w:rsid w:val="00905928"/>
    <w:rsid w:val="00905E22"/>
    <w:rsid w:val="009130BD"/>
    <w:rsid w:val="0091579C"/>
    <w:rsid w:val="00917D12"/>
    <w:rsid w:val="009265CD"/>
    <w:rsid w:val="00926D16"/>
    <w:rsid w:val="00930806"/>
    <w:rsid w:val="00942321"/>
    <w:rsid w:val="0094495F"/>
    <w:rsid w:val="0094687D"/>
    <w:rsid w:val="009661C1"/>
    <w:rsid w:val="00967721"/>
    <w:rsid w:val="0096797C"/>
    <w:rsid w:val="00967B3F"/>
    <w:rsid w:val="009727AD"/>
    <w:rsid w:val="00973234"/>
    <w:rsid w:val="00973695"/>
    <w:rsid w:val="00982131"/>
    <w:rsid w:val="0098339A"/>
    <w:rsid w:val="00992B07"/>
    <w:rsid w:val="009A0F9E"/>
    <w:rsid w:val="009A538E"/>
    <w:rsid w:val="009B35B4"/>
    <w:rsid w:val="009B52D3"/>
    <w:rsid w:val="009B5397"/>
    <w:rsid w:val="009B74EB"/>
    <w:rsid w:val="009D2134"/>
    <w:rsid w:val="009D616E"/>
    <w:rsid w:val="009D66D2"/>
    <w:rsid w:val="009E30D2"/>
    <w:rsid w:val="009E5279"/>
    <w:rsid w:val="009F2431"/>
    <w:rsid w:val="00A02A7E"/>
    <w:rsid w:val="00A03CC0"/>
    <w:rsid w:val="00A13500"/>
    <w:rsid w:val="00A14F7A"/>
    <w:rsid w:val="00A15411"/>
    <w:rsid w:val="00A15536"/>
    <w:rsid w:val="00A17AB4"/>
    <w:rsid w:val="00A20C65"/>
    <w:rsid w:val="00A2203E"/>
    <w:rsid w:val="00A22179"/>
    <w:rsid w:val="00A31264"/>
    <w:rsid w:val="00A32886"/>
    <w:rsid w:val="00A37232"/>
    <w:rsid w:val="00A416C5"/>
    <w:rsid w:val="00A42D0A"/>
    <w:rsid w:val="00A447B9"/>
    <w:rsid w:val="00A44B34"/>
    <w:rsid w:val="00A5346D"/>
    <w:rsid w:val="00A5384B"/>
    <w:rsid w:val="00A53866"/>
    <w:rsid w:val="00A53951"/>
    <w:rsid w:val="00A55820"/>
    <w:rsid w:val="00A61544"/>
    <w:rsid w:val="00A673CB"/>
    <w:rsid w:val="00A73A48"/>
    <w:rsid w:val="00A767DA"/>
    <w:rsid w:val="00A772FA"/>
    <w:rsid w:val="00A85D26"/>
    <w:rsid w:val="00A862E5"/>
    <w:rsid w:val="00A91866"/>
    <w:rsid w:val="00A918F7"/>
    <w:rsid w:val="00A925C6"/>
    <w:rsid w:val="00AA237A"/>
    <w:rsid w:val="00AA4181"/>
    <w:rsid w:val="00AA43B3"/>
    <w:rsid w:val="00AA6EB6"/>
    <w:rsid w:val="00AB4736"/>
    <w:rsid w:val="00AB52E1"/>
    <w:rsid w:val="00AB5F29"/>
    <w:rsid w:val="00AC3413"/>
    <w:rsid w:val="00AC491A"/>
    <w:rsid w:val="00AC77D6"/>
    <w:rsid w:val="00AD336F"/>
    <w:rsid w:val="00AE1978"/>
    <w:rsid w:val="00AE6C6D"/>
    <w:rsid w:val="00AF36E8"/>
    <w:rsid w:val="00AF6BCA"/>
    <w:rsid w:val="00AF7CD3"/>
    <w:rsid w:val="00B01E7E"/>
    <w:rsid w:val="00B03818"/>
    <w:rsid w:val="00B12634"/>
    <w:rsid w:val="00B12A43"/>
    <w:rsid w:val="00B14316"/>
    <w:rsid w:val="00B20673"/>
    <w:rsid w:val="00B22107"/>
    <w:rsid w:val="00B23626"/>
    <w:rsid w:val="00B350BD"/>
    <w:rsid w:val="00B40250"/>
    <w:rsid w:val="00B4033F"/>
    <w:rsid w:val="00B406C4"/>
    <w:rsid w:val="00B60514"/>
    <w:rsid w:val="00B62B16"/>
    <w:rsid w:val="00B662DF"/>
    <w:rsid w:val="00B67FA1"/>
    <w:rsid w:val="00B718E5"/>
    <w:rsid w:val="00B731C2"/>
    <w:rsid w:val="00B76A79"/>
    <w:rsid w:val="00B839C5"/>
    <w:rsid w:val="00B84656"/>
    <w:rsid w:val="00B90ABA"/>
    <w:rsid w:val="00B90B9F"/>
    <w:rsid w:val="00B929CE"/>
    <w:rsid w:val="00B9638F"/>
    <w:rsid w:val="00BA0BDE"/>
    <w:rsid w:val="00BB42B4"/>
    <w:rsid w:val="00BB4810"/>
    <w:rsid w:val="00BB6085"/>
    <w:rsid w:val="00BC0278"/>
    <w:rsid w:val="00BC26EE"/>
    <w:rsid w:val="00BC28C9"/>
    <w:rsid w:val="00BD2B95"/>
    <w:rsid w:val="00BD4039"/>
    <w:rsid w:val="00BD4A73"/>
    <w:rsid w:val="00BD7152"/>
    <w:rsid w:val="00BE3662"/>
    <w:rsid w:val="00BF1B00"/>
    <w:rsid w:val="00BF2C66"/>
    <w:rsid w:val="00BF34E5"/>
    <w:rsid w:val="00BF5DE7"/>
    <w:rsid w:val="00BF7C76"/>
    <w:rsid w:val="00C05885"/>
    <w:rsid w:val="00C10480"/>
    <w:rsid w:val="00C106E8"/>
    <w:rsid w:val="00C13235"/>
    <w:rsid w:val="00C1469A"/>
    <w:rsid w:val="00C25021"/>
    <w:rsid w:val="00C32667"/>
    <w:rsid w:val="00C3623D"/>
    <w:rsid w:val="00C41BD2"/>
    <w:rsid w:val="00C4493D"/>
    <w:rsid w:val="00C50593"/>
    <w:rsid w:val="00C63315"/>
    <w:rsid w:val="00C6625D"/>
    <w:rsid w:val="00C67185"/>
    <w:rsid w:val="00C80DDF"/>
    <w:rsid w:val="00C872E2"/>
    <w:rsid w:val="00C924A6"/>
    <w:rsid w:val="00C9622E"/>
    <w:rsid w:val="00C96761"/>
    <w:rsid w:val="00CA3305"/>
    <w:rsid w:val="00CA64D0"/>
    <w:rsid w:val="00CA7DF1"/>
    <w:rsid w:val="00CB0697"/>
    <w:rsid w:val="00CB2437"/>
    <w:rsid w:val="00CB503A"/>
    <w:rsid w:val="00CB56C7"/>
    <w:rsid w:val="00CB66BB"/>
    <w:rsid w:val="00CB7A27"/>
    <w:rsid w:val="00CB7D0A"/>
    <w:rsid w:val="00CC2576"/>
    <w:rsid w:val="00CC35D3"/>
    <w:rsid w:val="00CC59E3"/>
    <w:rsid w:val="00CD00EE"/>
    <w:rsid w:val="00CD51D1"/>
    <w:rsid w:val="00CE077F"/>
    <w:rsid w:val="00CE6F5F"/>
    <w:rsid w:val="00CE7994"/>
    <w:rsid w:val="00CF4051"/>
    <w:rsid w:val="00CF4A5F"/>
    <w:rsid w:val="00D03133"/>
    <w:rsid w:val="00D04594"/>
    <w:rsid w:val="00D0524B"/>
    <w:rsid w:val="00D11A70"/>
    <w:rsid w:val="00D16EAA"/>
    <w:rsid w:val="00D1736A"/>
    <w:rsid w:val="00D209A0"/>
    <w:rsid w:val="00D20EAD"/>
    <w:rsid w:val="00D21196"/>
    <w:rsid w:val="00D23616"/>
    <w:rsid w:val="00D24B1F"/>
    <w:rsid w:val="00D25716"/>
    <w:rsid w:val="00D27D81"/>
    <w:rsid w:val="00D420F2"/>
    <w:rsid w:val="00D565DF"/>
    <w:rsid w:val="00D5705F"/>
    <w:rsid w:val="00D5719A"/>
    <w:rsid w:val="00D62121"/>
    <w:rsid w:val="00D70538"/>
    <w:rsid w:val="00D80BA0"/>
    <w:rsid w:val="00D82931"/>
    <w:rsid w:val="00D83D68"/>
    <w:rsid w:val="00D847DB"/>
    <w:rsid w:val="00D849CC"/>
    <w:rsid w:val="00DA1340"/>
    <w:rsid w:val="00DA16C3"/>
    <w:rsid w:val="00DA2A3A"/>
    <w:rsid w:val="00DA3D36"/>
    <w:rsid w:val="00DA7732"/>
    <w:rsid w:val="00DB331F"/>
    <w:rsid w:val="00DB37CE"/>
    <w:rsid w:val="00DB65A6"/>
    <w:rsid w:val="00DD1B83"/>
    <w:rsid w:val="00DE4343"/>
    <w:rsid w:val="00DF0107"/>
    <w:rsid w:val="00DF089C"/>
    <w:rsid w:val="00DF0C51"/>
    <w:rsid w:val="00DF29DC"/>
    <w:rsid w:val="00DF62A5"/>
    <w:rsid w:val="00E07706"/>
    <w:rsid w:val="00E07CB3"/>
    <w:rsid w:val="00E22D73"/>
    <w:rsid w:val="00E26EAC"/>
    <w:rsid w:val="00E333AB"/>
    <w:rsid w:val="00E3449D"/>
    <w:rsid w:val="00E34B51"/>
    <w:rsid w:val="00E36276"/>
    <w:rsid w:val="00E3651F"/>
    <w:rsid w:val="00E37A2E"/>
    <w:rsid w:val="00E37BDE"/>
    <w:rsid w:val="00E37F92"/>
    <w:rsid w:val="00E40675"/>
    <w:rsid w:val="00E41423"/>
    <w:rsid w:val="00E4312D"/>
    <w:rsid w:val="00E526B8"/>
    <w:rsid w:val="00E52F7F"/>
    <w:rsid w:val="00E54AFD"/>
    <w:rsid w:val="00E55237"/>
    <w:rsid w:val="00E55F39"/>
    <w:rsid w:val="00E5671A"/>
    <w:rsid w:val="00E5775F"/>
    <w:rsid w:val="00E631D5"/>
    <w:rsid w:val="00E63E42"/>
    <w:rsid w:val="00E64EB5"/>
    <w:rsid w:val="00E65941"/>
    <w:rsid w:val="00E741A3"/>
    <w:rsid w:val="00E77290"/>
    <w:rsid w:val="00E805AA"/>
    <w:rsid w:val="00E8187B"/>
    <w:rsid w:val="00E818FA"/>
    <w:rsid w:val="00E81CA9"/>
    <w:rsid w:val="00E827C4"/>
    <w:rsid w:val="00E838F3"/>
    <w:rsid w:val="00E86A1A"/>
    <w:rsid w:val="00E90200"/>
    <w:rsid w:val="00E91404"/>
    <w:rsid w:val="00E92848"/>
    <w:rsid w:val="00EB0D35"/>
    <w:rsid w:val="00EB4D4A"/>
    <w:rsid w:val="00EC0578"/>
    <w:rsid w:val="00EC14D3"/>
    <w:rsid w:val="00EC23F8"/>
    <w:rsid w:val="00EC4DC3"/>
    <w:rsid w:val="00EC5FB8"/>
    <w:rsid w:val="00EE01F4"/>
    <w:rsid w:val="00EE17DA"/>
    <w:rsid w:val="00EE26E4"/>
    <w:rsid w:val="00EE5FC0"/>
    <w:rsid w:val="00EF1005"/>
    <w:rsid w:val="00EF4DA4"/>
    <w:rsid w:val="00EF6C84"/>
    <w:rsid w:val="00EF726B"/>
    <w:rsid w:val="00F038F3"/>
    <w:rsid w:val="00F03C0A"/>
    <w:rsid w:val="00F05E60"/>
    <w:rsid w:val="00F05EAC"/>
    <w:rsid w:val="00F10176"/>
    <w:rsid w:val="00F1307A"/>
    <w:rsid w:val="00F21342"/>
    <w:rsid w:val="00F224C0"/>
    <w:rsid w:val="00F26FF0"/>
    <w:rsid w:val="00F27CD4"/>
    <w:rsid w:val="00F357B9"/>
    <w:rsid w:val="00F4275E"/>
    <w:rsid w:val="00F42EAB"/>
    <w:rsid w:val="00F42F51"/>
    <w:rsid w:val="00F439A9"/>
    <w:rsid w:val="00F4432B"/>
    <w:rsid w:val="00F45493"/>
    <w:rsid w:val="00F52908"/>
    <w:rsid w:val="00F53669"/>
    <w:rsid w:val="00F55F4D"/>
    <w:rsid w:val="00F57432"/>
    <w:rsid w:val="00F62E4E"/>
    <w:rsid w:val="00F63925"/>
    <w:rsid w:val="00F67135"/>
    <w:rsid w:val="00F67EEA"/>
    <w:rsid w:val="00F74642"/>
    <w:rsid w:val="00F77222"/>
    <w:rsid w:val="00F81D0E"/>
    <w:rsid w:val="00F9032A"/>
    <w:rsid w:val="00F917FC"/>
    <w:rsid w:val="00F94674"/>
    <w:rsid w:val="00F95EF1"/>
    <w:rsid w:val="00FA065C"/>
    <w:rsid w:val="00FA09B3"/>
    <w:rsid w:val="00FB1440"/>
    <w:rsid w:val="00FB4B69"/>
    <w:rsid w:val="00FB6453"/>
    <w:rsid w:val="00FC0D90"/>
    <w:rsid w:val="00FC10F7"/>
    <w:rsid w:val="00FC20EF"/>
    <w:rsid w:val="00FC2339"/>
    <w:rsid w:val="00FC383C"/>
    <w:rsid w:val="00FC430F"/>
    <w:rsid w:val="00FC519E"/>
    <w:rsid w:val="00FC531E"/>
    <w:rsid w:val="00FD5ECE"/>
    <w:rsid w:val="00FE42DC"/>
    <w:rsid w:val="00FE519F"/>
    <w:rsid w:val="00FE6237"/>
    <w:rsid w:val="00FF333D"/>
    <w:rsid w:val="00FF6C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D2B"/>
    <w:pPr>
      <w:widowControl w:val="0"/>
    </w:pPr>
    <w:rPr>
      <w:lang w:eastAsia="es-ES"/>
    </w:rPr>
  </w:style>
  <w:style w:type="paragraph" w:styleId="Ttulo1">
    <w:name w:val="heading 1"/>
    <w:aliases w:val="Designación,clausula"/>
    <w:basedOn w:val="Normal"/>
    <w:next w:val="Normal"/>
    <w:link w:val="Ttulo1Car"/>
    <w:qFormat/>
    <w:rsid w:val="001D0D2B"/>
    <w:pPr>
      <w:keepNext/>
      <w:widowControl/>
      <w:jc w:val="right"/>
      <w:outlineLvl w:val="0"/>
    </w:pPr>
    <w:rPr>
      <w:rFonts w:ascii="Arial" w:hAnsi="Arial"/>
      <w:b/>
      <w:color w:val="000000"/>
      <w:sz w:val="24"/>
    </w:rPr>
  </w:style>
  <w:style w:type="paragraph" w:styleId="Ttulo2">
    <w:name w:val="heading 2"/>
    <w:aliases w:val="Libro"/>
    <w:basedOn w:val="Normal"/>
    <w:next w:val="Normal"/>
    <w:link w:val="Ttulo2Car"/>
    <w:qFormat/>
    <w:rsid w:val="001D0D2B"/>
    <w:pPr>
      <w:keepNext/>
      <w:widowControl/>
      <w:numPr>
        <w:ilvl w:val="12"/>
      </w:numPr>
      <w:jc w:val="both"/>
      <w:outlineLvl w:val="1"/>
    </w:pPr>
    <w:rPr>
      <w:rFonts w:ascii="Arial" w:hAnsi="Arial"/>
      <w:b/>
      <w:sz w:val="24"/>
      <w:u w:val="single"/>
    </w:rPr>
  </w:style>
  <w:style w:type="paragraph" w:styleId="Ttulo3">
    <w:name w:val="heading 3"/>
    <w:aliases w:val="Tema"/>
    <w:basedOn w:val="Normal"/>
    <w:next w:val="Normal"/>
    <w:qFormat/>
    <w:rsid w:val="001D0D2B"/>
    <w:pPr>
      <w:keepNext/>
      <w:spacing w:before="240" w:after="60"/>
      <w:outlineLvl w:val="2"/>
    </w:pPr>
    <w:rPr>
      <w:rFonts w:ascii="Arial" w:hAnsi="Arial" w:cs="Arial"/>
      <w:b/>
      <w:bCs/>
      <w:sz w:val="26"/>
      <w:szCs w:val="26"/>
    </w:rPr>
  </w:style>
  <w:style w:type="paragraph" w:styleId="Ttulo4">
    <w:name w:val="heading 4"/>
    <w:aliases w:val="Parte"/>
    <w:basedOn w:val="Normal"/>
    <w:next w:val="Normal"/>
    <w:link w:val="Ttulo4Car"/>
    <w:qFormat/>
    <w:rsid w:val="001D0D2B"/>
    <w:pPr>
      <w:keepNext/>
      <w:widowControl/>
      <w:ind w:right="-284"/>
      <w:outlineLvl w:val="3"/>
    </w:pPr>
    <w:rPr>
      <w:rFonts w:ascii="Arial" w:hAnsi="Arial"/>
      <w:color w:val="000000"/>
      <w:sz w:val="24"/>
    </w:rPr>
  </w:style>
  <w:style w:type="paragraph" w:styleId="Ttulo5">
    <w:name w:val="heading 5"/>
    <w:aliases w:val="título"/>
    <w:basedOn w:val="Normal"/>
    <w:next w:val="Normal"/>
    <w:qFormat/>
    <w:rsid w:val="001D0D2B"/>
    <w:pPr>
      <w:keepNext/>
      <w:widowControl/>
      <w:ind w:left="851" w:hanging="284"/>
      <w:jc w:val="both"/>
      <w:outlineLvl w:val="4"/>
    </w:pPr>
    <w:rPr>
      <w:rFonts w:ascii="Arial" w:hAnsi="Arial"/>
      <w:b/>
      <w:bCs/>
      <w:color w:val="000000"/>
      <w:sz w:val="24"/>
    </w:rPr>
  </w:style>
  <w:style w:type="paragraph" w:styleId="Ttulo6">
    <w:name w:val="heading 6"/>
    <w:aliases w:val="Capítulo"/>
    <w:basedOn w:val="Normal"/>
    <w:next w:val="Normal"/>
    <w:qFormat/>
    <w:rsid w:val="001D0D2B"/>
    <w:pPr>
      <w:keepNext/>
      <w:jc w:val="center"/>
      <w:outlineLvl w:val="5"/>
    </w:pPr>
    <w:rPr>
      <w:rFonts w:ascii="Arial" w:hAnsi="Arial"/>
      <w:b/>
      <w:i/>
      <w:sz w:val="44"/>
      <w:lang w:val="es-ES"/>
    </w:rPr>
  </w:style>
  <w:style w:type="paragraph" w:styleId="Ttulo7">
    <w:name w:val="heading 7"/>
    <w:aliases w:val="Encabezados"/>
    <w:basedOn w:val="Normal"/>
    <w:next w:val="Normal"/>
    <w:qFormat/>
    <w:rsid w:val="001D0D2B"/>
    <w:pPr>
      <w:keepNext/>
      <w:widowControl/>
      <w:ind w:left="851" w:hanging="284"/>
      <w:jc w:val="both"/>
      <w:outlineLvl w:val="6"/>
    </w:pPr>
    <w:rPr>
      <w:rFonts w:ascii="Arial" w:hAnsi="Arial" w:cs="Arial"/>
      <w:b/>
      <w:bCs/>
      <w:sz w:val="24"/>
      <w:lang w:val="es-ES"/>
    </w:rPr>
  </w:style>
  <w:style w:type="paragraph" w:styleId="Ttulo8">
    <w:name w:val="heading 8"/>
    <w:basedOn w:val="Normal"/>
    <w:next w:val="Normal"/>
    <w:qFormat/>
    <w:rsid w:val="001D0D2B"/>
    <w:pPr>
      <w:keepNext/>
      <w:tabs>
        <w:tab w:val="left" w:pos="-2160"/>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jc w:val="both"/>
      <w:outlineLvl w:val="7"/>
    </w:pPr>
    <w:rPr>
      <w:b/>
      <w:spacing w:val="-2"/>
    </w:rPr>
  </w:style>
  <w:style w:type="paragraph" w:styleId="Ttulo9">
    <w:name w:val="heading 9"/>
    <w:basedOn w:val="Normal"/>
    <w:next w:val="Normal"/>
    <w:qFormat/>
    <w:rsid w:val="001D0D2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D0D2B"/>
    <w:pPr>
      <w:tabs>
        <w:tab w:val="center" w:pos="4419"/>
        <w:tab w:val="right" w:pos="8838"/>
      </w:tabs>
    </w:pPr>
  </w:style>
  <w:style w:type="paragraph" w:customStyle="1" w:styleId="titulo1">
    <w:name w:val="titulo 1"/>
    <w:basedOn w:val="Normal"/>
    <w:rsid w:val="001D0D2B"/>
    <w:pPr>
      <w:widowControl/>
      <w:jc w:val="center"/>
    </w:pPr>
    <w:rPr>
      <w:rFonts w:ascii="Arial" w:hAnsi="Arial"/>
      <w:b/>
      <w:sz w:val="28"/>
    </w:rPr>
  </w:style>
  <w:style w:type="paragraph" w:styleId="Piedepgina">
    <w:name w:val="footer"/>
    <w:basedOn w:val="Normal"/>
    <w:rsid w:val="001D0D2B"/>
    <w:pPr>
      <w:widowControl/>
      <w:tabs>
        <w:tab w:val="center" w:pos="4320"/>
        <w:tab w:val="right" w:pos="8640"/>
      </w:tabs>
    </w:pPr>
    <w:rPr>
      <w:lang w:val="en-US"/>
    </w:rPr>
  </w:style>
  <w:style w:type="paragraph" w:styleId="Textoindependiente">
    <w:name w:val="Body Text"/>
    <w:basedOn w:val="Normal"/>
    <w:link w:val="TextoindependienteCar"/>
    <w:rsid w:val="001D0D2B"/>
    <w:pPr>
      <w:widowControl/>
    </w:pPr>
    <w:rPr>
      <w:rFonts w:ascii="Arial" w:hAnsi="Arial"/>
      <w:sz w:val="24"/>
      <w:lang w:val="en-US"/>
    </w:rPr>
  </w:style>
  <w:style w:type="paragraph" w:customStyle="1" w:styleId="Textoindependiente21">
    <w:name w:val="Texto independiente 21"/>
    <w:basedOn w:val="Normal"/>
    <w:rsid w:val="001D0D2B"/>
    <w:pPr>
      <w:widowControl/>
      <w:ind w:left="851"/>
      <w:jc w:val="both"/>
    </w:pPr>
    <w:rPr>
      <w:rFonts w:ascii="Arial" w:hAnsi="Arial"/>
      <w:color w:val="000000"/>
      <w:sz w:val="24"/>
    </w:rPr>
  </w:style>
  <w:style w:type="paragraph" w:customStyle="1" w:styleId="Textoindependiente31">
    <w:name w:val="Texto independiente 31"/>
    <w:basedOn w:val="Normal"/>
    <w:rsid w:val="001D0D2B"/>
    <w:pPr>
      <w:widowControl/>
      <w:jc w:val="both"/>
    </w:pPr>
    <w:rPr>
      <w:rFonts w:ascii="Arial Narrow" w:hAnsi="Arial Narrow"/>
      <w:color w:val="0000FF"/>
      <w:sz w:val="24"/>
    </w:rPr>
  </w:style>
  <w:style w:type="paragraph" w:styleId="Sangradetextonormal">
    <w:name w:val="Body Text Indent"/>
    <w:basedOn w:val="Normal"/>
    <w:link w:val="SangradetextonormalCar"/>
    <w:rsid w:val="001D0D2B"/>
    <w:pPr>
      <w:widowControl/>
      <w:ind w:left="567"/>
      <w:jc w:val="both"/>
    </w:pPr>
    <w:rPr>
      <w:rFonts w:ascii="Arial" w:hAnsi="Arial"/>
      <w:color w:val="000000"/>
      <w:sz w:val="24"/>
    </w:rPr>
  </w:style>
  <w:style w:type="paragraph" w:customStyle="1" w:styleId="Textodebloque1">
    <w:name w:val="Texto de bloque1"/>
    <w:basedOn w:val="Normal"/>
    <w:rsid w:val="001D0D2B"/>
    <w:pPr>
      <w:widowControl/>
      <w:ind w:left="284" w:right="-284"/>
      <w:jc w:val="both"/>
    </w:pPr>
    <w:rPr>
      <w:rFonts w:ascii="Arial" w:hAnsi="Arial"/>
      <w:color w:val="000000"/>
      <w:sz w:val="24"/>
    </w:rPr>
  </w:style>
  <w:style w:type="paragraph" w:styleId="Textodebloque">
    <w:name w:val="Block Text"/>
    <w:basedOn w:val="Normal"/>
    <w:rsid w:val="001D0D2B"/>
    <w:pPr>
      <w:widowControl/>
      <w:ind w:left="426" w:right="-284" w:hanging="426"/>
      <w:jc w:val="both"/>
    </w:pPr>
    <w:rPr>
      <w:rFonts w:ascii="Arial" w:hAnsi="Arial"/>
      <w:b/>
      <w:color w:val="000000"/>
      <w:sz w:val="24"/>
    </w:rPr>
  </w:style>
  <w:style w:type="paragraph" w:styleId="Sangra3detindependiente">
    <w:name w:val="Body Text Indent 3"/>
    <w:basedOn w:val="Normal"/>
    <w:rsid w:val="001D0D2B"/>
    <w:pPr>
      <w:widowControl/>
      <w:ind w:left="851"/>
      <w:jc w:val="both"/>
    </w:pPr>
    <w:rPr>
      <w:rFonts w:ascii="Arial" w:hAnsi="Arial"/>
      <w:sz w:val="24"/>
    </w:rPr>
  </w:style>
  <w:style w:type="paragraph" w:customStyle="1" w:styleId="Sangra2detindependiente1">
    <w:name w:val="Sangría 2 de t. independiente1"/>
    <w:basedOn w:val="Normal"/>
    <w:rsid w:val="001D0D2B"/>
    <w:pPr>
      <w:widowControl/>
      <w:ind w:left="851" w:hanging="284"/>
      <w:jc w:val="both"/>
    </w:pPr>
    <w:rPr>
      <w:rFonts w:ascii="Arial" w:hAnsi="Arial"/>
      <w:color w:val="000000"/>
      <w:sz w:val="24"/>
    </w:rPr>
  </w:style>
  <w:style w:type="paragraph" w:styleId="Textoindependiente3">
    <w:name w:val="Body Text 3"/>
    <w:basedOn w:val="Normal"/>
    <w:link w:val="Textoindependiente3Car"/>
    <w:rsid w:val="001D0D2B"/>
    <w:pPr>
      <w:widowControl/>
      <w:jc w:val="both"/>
    </w:pPr>
    <w:rPr>
      <w:rFonts w:ascii="Arial" w:hAnsi="Arial"/>
      <w:sz w:val="24"/>
    </w:rPr>
  </w:style>
  <w:style w:type="paragraph" w:styleId="Textoindependiente2">
    <w:name w:val="Body Text 2"/>
    <w:basedOn w:val="Normal"/>
    <w:rsid w:val="001D0D2B"/>
    <w:pPr>
      <w:widowControl/>
      <w:jc w:val="both"/>
    </w:pPr>
    <w:rPr>
      <w:rFonts w:ascii="Arial" w:hAnsi="Arial"/>
      <w:b/>
      <w:color w:val="000000"/>
      <w:sz w:val="24"/>
    </w:rPr>
  </w:style>
  <w:style w:type="character" w:styleId="Nmerodepgina">
    <w:name w:val="page number"/>
    <w:basedOn w:val="Fuentedeprrafopredeter"/>
    <w:rsid w:val="001D0D2B"/>
  </w:style>
  <w:style w:type="paragraph" w:styleId="Sangra2detindependiente">
    <w:name w:val="Body Text Indent 2"/>
    <w:basedOn w:val="Normal"/>
    <w:rsid w:val="001D0D2B"/>
    <w:pPr>
      <w:widowControl/>
      <w:ind w:left="1276" w:hanging="425"/>
      <w:jc w:val="both"/>
    </w:pPr>
    <w:rPr>
      <w:rFonts w:ascii="Arial" w:hAnsi="Arial"/>
      <w:i/>
      <w:sz w:val="24"/>
      <w:u w:val="single"/>
    </w:rPr>
  </w:style>
  <w:style w:type="paragraph" w:customStyle="1" w:styleId="BodyText21">
    <w:name w:val="Body Text 21"/>
    <w:basedOn w:val="Normal"/>
    <w:rsid w:val="001D0D2B"/>
    <w:pPr>
      <w:autoSpaceDE w:val="0"/>
      <w:autoSpaceDN w:val="0"/>
      <w:ind w:right="-376"/>
      <w:jc w:val="both"/>
    </w:pPr>
    <w:rPr>
      <w:rFonts w:ascii="Arial" w:hAnsi="Arial" w:cs="Arial"/>
      <w:szCs w:val="24"/>
    </w:rPr>
  </w:style>
  <w:style w:type="paragraph" w:styleId="Textodeglobo">
    <w:name w:val="Balloon Text"/>
    <w:basedOn w:val="Normal"/>
    <w:semiHidden/>
    <w:rsid w:val="001D0D2B"/>
    <w:pPr>
      <w:widowControl/>
    </w:pPr>
    <w:rPr>
      <w:rFonts w:ascii="Tahoma" w:hAnsi="Tahoma" w:cs="Tahoma"/>
      <w:sz w:val="16"/>
      <w:szCs w:val="16"/>
      <w:lang w:val="es-ES"/>
    </w:rPr>
  </w:style>
  <w:style w:type="character" w:styleId="Refdecomentario">
    <w:name w:val="annotation reference"/>
    <w:semiHidden/>
    <w:rsid w:val="001D0D2B"/>
    <w:rPr>
      <w:sz w:val="16"/>
      <w:szCs w:val="16"/>
    </w:rPr>
  </w:style>
  <w:style w:type="paragraph" w:styleId="Textocomentario">
    <w:name w:val="annotation text"/>
    <w:basedOn w:val="Normal"/>
    <w:semiHidden/>
    <w:rsid w:val="001D0D2B"/>
    <w:pPr>
      <w:widowControl/>
    </w:pPr>
    <w:rPr>
      <w:lang w:val="es-ES"/>
    </w:rPr>
  </w:style>
  <w:style w:type="paragraph" w:styleId="Asuntodelcomentario">
    <w:name w:val="annotation subject"/>
    <w:basedOn w:val="Textocomentario"/>
    <w:next w:val="Textocomentario"/>
    <w:semiHidden/>
    <w:rsid w:val="001D0D2B"/>
    <w:rPr>
      <w:b/>
      <w:bCs/>
    </w:rPr>
  </w:style>
  <w:style w:type="character" w:styleId="Hipervnculo">
    <w:name w:val="Hyperlink"/>
    <w:rsid w:val="001D0D2B"/>
    <w:rPr>
      <w:color w:val="0000FF"/>
      <w:u w:val="single"/>
    </w:rPr>
  </w:style>
  <w:style w:type="paragraph" w:customStyle="1" w:styleId="ROMANOS">
    <w:name w:val="ROMANOS"/>
    <w:basedOn w:val="Normal"/>
    <w:rsid w:val="001D0D2B"/>
    <w:pPr>
      <w:widowControl/>
      <w:tabs>
        <w:tab w:val="left" w:pos="720"/>
      </w:tabs>
      <w:spacing w:after="101" w:line="216" w:lineRule="atLeast"/>
      <w:ind w:left="720" w:hanging="432"/>
      <w:jc w:val="both"/>
    </w:pPr>
    <w:rPr>
      <w:rFonts w:ascii="Arial" w:hAnsi="Arial"/>
      <w:sz w:val="18"/>
    </w:rPr>
  </w:style>
  <w:style w:type="character" w:styleId="Hipervnculovisitado">
    <w:name w:val="FollowedHyperlink"/>
    <w:rsid w:val="001D0D2B"/>
    <w:rPr>
      <w:color w:val="800080"/>
      <w:u w:val="single"/>
    </w:rPr>
  </w:style>
  <w:style w:type="paragraph" w:customStyle="1" w:styleId="Texto">
    <w:name w:val="Texto"/>
    <w:basedOn w:val="Normal"/>
    <w:link w:val="TextoCar"/>
    <w:rsid w:val="001D0D2B"/>
    <w:pPr>
      <w:widowControl/>
      <w:spacing w:after="101" w:line="216" w:lineRule="exact"/>
      <w:ind w:firstLine="288"/>
      <w:jc w:val="both"/>
    </w:pPr>
    <w:rPr>
      <w:rFonts w:ascii="Arial" w:hAnsi="Arial"/>
      <w:sz w:val="18"/>
      <w:szCs w:val="18"/>
      <w:lang w:val="es-ES"/>
    </w:rPr>
  </w:style>
  <w:style w:type="paragraph" w:customStyle="1" w:styleId="INCISO">
    <w:name w:val="INCISO"/>
    <w:basedOn w:val="Normal"/>
    <w:rsid w:val="001D0D2B"/>
    <w:pPr>
      <w:widowControl/>
      <w:tabs>
        <w:tab w:val="left" w:pos="1152"/>
      </w:tabs>
      <w:spacing w:after="101" w:line="216" w:lineRule="atLeast"/>
      <w:ind w:left="1152" w:hanging="432"/>
      <w:jc w:val="both"/>
    </w:pPr>
    <w:rPr>
      <w:rFonts w:ascii="Arial" w:hAnsi="Arial" w:cs="Arial"/>
      <w:sz w:val="18"/>
      <w:lang w:eastAsia="es-MX"/>
    </w:rPr>
  </w:style>
  <w:style w:type="paragraph" w:customStyle="1" w:styleId="BodyText22">
    <w:name w:val="Body Text 22"/>
    <w:basedOn w:val="Normal"/>
    <w:rsid w:val="001D0D2B"/>
    <w:pPr>
      <w:jc w:val="center"/>
    </w:pPr>
    <w:rPr>
      <w:rFonts w:ascii="Arial" w:hAnsi="Arial"/>
      <w:b/>
    </w:rPr>
  </w:style>
  <w:style w:type="paragraph" w:customStyle="1" w:styleId="Tcnico4">
    <w:name w:val="TÀ)Àcnico 4"/>
    <w:rsid w:val="001D0D2B"/>
    <w:pPr>
      <w:widowControl w:val="0"/>
      <w:tabs>
        <w:tab w:val="left" w:pos="-720"/>
      </w:tabs>
    </w:pPr>
    <w:rPr>
      <w:rFonts w:ascii="Univers" w:hAnsi="Univers"/>
      <w:b/>
      <w:lang w:val="en-US" w:eastAsia="es-ES"/>
    </w:rPr>
  </w:style>
  <w:style w:type="paragraph" w:customStyle="1" w:styleId="toa">
    <w:name w:val="toa"/>
    <w:basedOn w:val="Normal"/>
    <w:rsid w:val="001D0D2B"/>
    <w:pPr>
      <w:widowControl/>
      <w:tabs>
        <w:tab w:val="left" w:pos="9000"/>
        <w:tab w:val="right" w:pos="9360"/>
      </w:tabs>
      <w:suppressAutoHyphens/>
    </w:pPr>
    <w:rPr>
      <w:rFonts w:ascii="Univers" w:hAnsi="Univers"/>
      <w:lang w:val="en-US"/>
    </w:rPr>
  </w:style>
  <w:style w:type="paragraph" w:customStyle="1" w:styleId="ClusulaCT">
    <w:name w:val="Cláusula C/T"/>
    <w:basedOn w:val="Normal"/>
    <w:next w:val="TextodelaClusula"/>
    <w:rsid w:val="001D0D2B"/>
    <w:pPr>
      <w:keepNext/>
      <w:widowControl/>
      <w:numPr>
        <w:numId w:val="11"/>
      </w:numPr>
      <w:spacing w:before="240"/>
      <w:jc w:val="both"/>
    </w:pPr>
    <w:rPr>
      <w:rFonts w:ascii="Arial" w:hAnsi="Arial"/>
      <w:b/>
      <w:caps/>
      <w:lang w:val="es-ES"/>
    </w:rPr>
  </w:style>
  <w:style w:type="paragraph" w:customStyle="1" w:styleId="TextodelaClusula">
    <w:name w:val="Texto de la Cláusula"/>
    <w:basedOn w:val="Normal"/>
    <w:rsid w:val="001D0D2B"/>
    <w:pPr>
      <w:widowControl/>
      <w:spacing w:before="240"/>
      <w:ind w:left="425"/>
      <w:jc w:val="both"/>
    </w:pPr>
    <w:rPr>
      <w:rFonts w:ascii="Arial" w:hAnsi="Arial"/>
      <w:lang w:val="es-ES"/>
    </w:rPr>
  </w:style>
  <w:style w:type="paragraph" w:customStyle="1" w:styleId="PuntoCT">
    <w:name w:val="Punto C/T"/>
    <w:basedOn w:val="Ttulo8"/>
    <w:next w:val="TextodelPunto"/>
    <w:rsid w:val="001D0D2B"/>
    <w:pPr>
      <w:widowControl/>
      <w:numPr>
        <w:numId w:val="3"/>
      </w:numPr>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pPr>
    <w:rPr>
      <w:rFonts w:ascii="Arial" w:hAnsi="Arial"/>
      <w:spacing w:val="0"/>
      <w:lang w:val="es-ES"/>
    </w:rPr>
  </w:style>
  <w:style w:type="paragraph" w:customStyle="1" w:styleId="TextodelPunto">
    <w:name w:val="Texto del Punto"/>
    <w:basedOn w:val="Normal"/>
    <w:rsid w:val="001D0D2B"/>
    <w:pPr>
      <w:widowControl/>
      <w:spacing w:before="240"/>
      <w:ind w:left="1985"/>
      <w:jc w:val="both"/>
    </w:pPr>
    <w:rPr>
      <w:rFonts w:ascii="Arial" w:hAnsi="Arial"/>
      <w:lang w:val="es-ES"/>
    </w:rPr>
  </w:style>
  <w:style w:type="paragraph" w:customStyle="1" w:styleId="PuntoST">
    <w:name w:val="Punto S/T"/>
    <w:basedOn w:val="Normal"/>
    <w:rsid w:val="001D0D2B"/>
    <w:pPr>
      <w:widowControl/>
      <w:numPr>
        <w:numId w:val="4"/>
      </w:numPr>
      <w:spacing w:before="240"/>
      <w:jc w:val="both"/>
    </w:pPr>
    <w:rPr>
      <w:rFonts w:ascii="Arial" w:hAnsi="Arial"/>
      <w:lang w:val="es-ES"/>
    </w:rPr>
  </w:style>
  <w:style w:type="paragraph" w:customStyle="1" w:styleId="ClusulaST">
    <w:name w:val="Cláusula S/T"/>
    <w:basedOn w:val="ClusulaCT"/>
    <w:next w:val="TextodelaClusula"/>
    <w:rsid w:val="001D0D2B"/>
    <w:pPr>
      <w:numPr>
        <w:numId w:val="0"/>
      </w:numPr>
      <w:tabs>
        <w:tab w:val="num" w:pos="425"/>
      </w:tabs>
      <w:ind w:left="425" w:hanging="425"/>
    </w:pPr>
    <w:rPr>
      <w:b w:val="0"/>
      <w:caps w:val="0"/>
    </w:rPr>
  </w:style>
  <w:style w:type="paragraph" w:customStyle="1" w:styleId="VietadeClusula">
    <w:name w:val="Viñeta de Cláusula"/>
    <w:basedOn w:val="Normal"/>
    <w:rsid w:val="001D0D2B"/>
    <w:pPr>
      <w:widowControl/>
      <w:numPr>
        <w:numId w:val="5"/>
      </w:numPr>
      <w:tabs>
        <w:tab w:val="left" w:pos="709"/>
      </w:tabs>
      <w:spacing w:before="240"/>
      <w:jc w:val="both"/>
    </w:pPr>
    <w:rPr>
      <w:rFonts w:ascii="Arial" w:hAnsi="Arial"/>
      <w:lang w:val="es-ES"/>
    </w:rPr>
  </w:style>
  <w:style w:type="paragraph" w:customStyle="1" w:styleId="VietadeFraccin">
    <w:name w:val="Viñeta de Fracción"/>
    <w:basedOn w:val="Normal"/>
    <w:rsid w:val="001D0D2B"/>
    <w:pPr>
      <w:widowControl/>
      <w:numPr>
        <w:numId w:val="7"/>
      </w:numPr>
      <w:tabs>
        <w:tab w:val="left" w:pos="1134"/>
      </w:tabs>
      <w:spacing w:before="240"/>
      <w:jc w:val="both"/>
    </w:pPr>
    <w:rPr>
      <w:rFonts w:ascii="Arial" w:hAnsi="Arial"/>
      <w:snapToGrid w:val="0"/>
    </w:rPr>
  </w:style>
  <w:style w:type="paragraph" w:customStyle="1" w:styleId="VietadeInciso">
    <w:name w:val="Viñeta de Inciso"/>
    <w:basedOn w:val="Normal"/>
    <w:rsid w:val="001D0D2B"/>
    <w:pPr>
      <w:widowControl/>
      <w:numPr>
        <w:numId w:val="8"/>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1D0D2B"/>
    <w:pPr>
      <w:widowControl/>
      <w:numPr>
        <w:numId w:val="9"/>
      </w:numPr>
      <w:tabs>
        <w:tab w:val="clear" w:pos="2061"/>
        <w:tab w:val="left" w:pos="1985"/>
      </w:tabs>
      <w:spacing w:before="240"/>
      <w:jc w:val="both"/>
    </w:pPr>
    <w:rPr>
      <w:rFonts w:ascii="Arial" w:hAnsi="Arial"/>
      <w:snapToGrid w:val="0"/>
    </w:rPr>
  </w:style>
  <w:style w:type="paragraph" w:customStyle="1" w:styleId="VietadePunto">
    <w:name w:val="Viñeta de Punto"/>
    <w:basedOn w:val="Normal"/>
    <w:rsid w:val="001D0D2B"/>
    <w:pPr>
      <w:widowControl/>
      <w:numPr>
        <w:numId w:val="6"/>
      </w:numPr>
      <w:tabs>
        <w:tab w:val="clear" w:pos="2345"/>
        <w:tab w:val="left" w:pos="2268"/>
      </w:tabs>
      <w:spacing w:before="240"/>
      <w:ind w:left="2269" w:hanging="284"/>
      <w:jc w:val="both"/>
    </w:pPr>
    <w:rPr>
      <w:rFonts w:ascii="Arial" w:hAnsi="Arial"/>
      <w:snapToGrid w:val="0"/>
    </w:rPr>
  </w:style>
  <w:style w:type="paragraph" w:customStyle="1" w:styleId="BodyText31">
    <w:name w:val="Body Text 31"/>
    <w:basedOn w:val="Normal"/>
    <w:rsid w:val="001D0D2B"/>
    <w:pPr>
      <w:jc w:val="both"/>
    </w:pPr>
    <w:rPr>
      <w:rFonts w:ascii="Arial" w:hAnsi="Arial"/>
    </w:rPr>
  </w:style>
  <w:style w:type="paragraph" w:customStyle="1" w:styleId="Escrlegal">
    <w:name w:val="Escr. legal"/>
    <w:rsid w:val="001D0D2B"/>
    <w:pPr>
      <w:widowControl w:val="0"/>
      <w:tabs>
        <w:tab w:val="left" w:pos="-720"/>
      </w:tabs>
      <w:suppressAutoHyphens/>
      <w:spacing w:line="-240" w:lineRule="auto"/>
    </w:pPr>
    <w:rPr>
      <w:rFonts w:ascii="Univers" w:hAnsi="Univers"/>
      <w:sz w:val="18"/>
      <w:lang w:val="en-US" w:eastAsia="es-ES"/>
    </w:rPr>
  </w:style>
  <w:style w:type="paragraph" w:customStyle="1" w:styleId="BodyText25">
    <w:name w:val="Body Text 25"/>
    <w:basedOn w:val="Normal"/>
    <w:rsid w:val="001D0D2B"/>
    <w:pPr>
      <w:jc w:val="both"/>
    </w:pPr>
    <w:rPr>
      <w:rFonts w:ascii="Arial" w:hAnsi="Arial"/>
      <w:b/>
      <w:sz w:val="18"/>
    </w:rPr>
  </w:style>
  <w:style w:type="character" w:customStyle="1" w:styleId="Fuentedeencabezadopredeter">
    <w:name w:val="Fuente de encabezado predeter."/>
    <w:rsid w:val="001D0D2B"/>
  </w:style>
  <w:style w:type="paragraph" w:customStyle="1" w:styleId="ndice1">
    <w:name w:val="índice 1"/>
    <w:basedOn w:val="Normal"/>
    <w:rsid w:val="001D0D2B"/>
    <w:pPr>
      <w:tabs>
        <w:tab w:val="left" w:leader="dot" w:pos="9000"/>
        <w:tab w:val="right" w:pos="9360"/>
      </w:tabs>
      <w:suppressAutoHyphens/>
      <w:ind w:left="1440" w:right="720" w:hanging="1440"/>
    </w:pPr>
    <w:rPr>
      <w:rFonts w:ascii="Univers" w:hAnsi="Univers"/>
      <w:lang w:val="en-US"/>
    </w:rPr>
  </w:style>
  <w:style w:type="paragraph" w:customStyle="1" w:styleId="ndice2">
    <w:name w:val="índice 2"/>
    <w:basedOn w:val="Normal"/>
    <w:rsid w:val="001D0D2B"/>
    <w:pPr>
      <w:tabs>
        <w:tab w:val="left" w:leader="dot" w:pos="9000"/>
        <w:tab w:val="right" w:pos="9360"/>
      </w:tabs>
      <w:suppressAutoHyphens/>
      <w:ind w:left="1440" w:right="720" w:hanging="720"/>
    </w:pPr>
    <w:rPr>
      <w:rFonts w:ascii="Univers" w:hAnsi="Univers"/>
      <w:lang w:val="en-US"/>
    </w:rPr>
  </w:style>
  <w:style w:type="paragraph" w:customStyle="1" w:styleId="epgrafe">
    <w:name w:val="epígrafe"/>
    <w:basedOn w:val="Normal"/>
    <w:rsid w:val="001D0D2B"/>
    <w:rPr>
      <w:rFonts w:ascii="Univers" w:hAnsi="Univers"/>
      <w:sz w:val="24"/>
    </w:rPr>
  </w:style>
  <w:style w:type="character" w:customStyle="1" w:styleId="EquationCaption">
    <w:name w:val="_Equation Caption"/>
    <w:rsid w:val="001D0D2B"/>
  </w:style>
  <w:style w:type="paragraph" w:customStyle="1" w:styleId="Sangra3detindependiente1">
    <w:name w:val="Sangría 3 de t. independiente1"/>
    <w:basedOn w:val="Normal"/>
    <w:rsid w:val="001D0D2B"/>
    <w:pPr>
      <w:tabs>
        <w:tab w:val="left" w:pos="-720"/>
      </w:tabs>
      <w:ind w:left="567" w:hanging="283"/>
      <w:jc w:val="both"/>
    </w:pPr>
    <w:rPr>
      <w:rFonts w:ascii="Arial" w:hAnsi="Arial"/>
    </w:rPr>
  </w:style>
  <w:style w:type="character" w:customStyle="1" w:styleId="Tcnico3">
    <w:name w:val="TÀ)Àcnico 3"/>
    <w:rsid w:val="001D0D2B"/>
    <w:rPr>
      <w:rFonts w:ascii="Univers" w:hAnsi="Univers"/>
      <w:noProof w:val="0"/>
      <w:sz w:val="18"/>
      <w:lang w:val="en-US"/>
    </w:rPr>
  </w:style>
  <w:style w:type="paragraph" w:customStyle="1" w:styleId="BodyText23">
    <w:name w:val="Body Text 23"/>
    <w:basedOn w:val="Normal"/>
    <w:rsid w:val="001D0D2B"/>
    <w:pPr>
      <w:ind w:left="567"/>
      <w:jc w:val="both"/>
    </w:pPr>
    <w:rPr>
      <w:rFonts w:ascii="Arial" w:hAnsi="Arial"/>
      <w:color w:val="000000"/>
      <w:sz w:val="24"/>
    </w:rPr>
  </w:style>
  <w:style w:type="paragraph" w:customStyle="1" w:styleId="BodyTextIndent31">
    <w:name w:val="Body Text Indent 31"/>
    <w:basedOn w:val="Normal"/>
    <w:rsid w:val="001D0D2B"/>
    <w:pPr>
      <w:ind w:left="851"/>
      <w:jc w:val="both"/>
    </w:pPr>
    <w:rPr>
      <w:rFonts w:ascii="Arial" w:hAnsi="Arial"/>
      <w:sz w:val="24"/>
    </w:rPr>
  </w:style>
  <w:style w:type="paragraph" w:customStyle="1" w:styleId="BodyTextIndent21">
    <w:name w:val="Body Text Indent 21"/>
    <w:basedOn w:val="Normal"/>
    <w:rsid w:val="001D0D2B"/>
    <w:pPr>
      <w:ind w:left="426" w:hanging="426"/>
      <w:jc w:val="both"/>
    </w:pPr>
    <w:rPr>
      <w:rFonts w:ascii="Arial" w:hAnsi="Arial"/>
      <w:color w:val="000000"/>
    </w:rPr>
  </w:style>
  <w:style w:type="paragraph" w:customStyle="1" w:styleId="Prder1">
    <w:name w:val="PÀ_Àr. der. 1"/>
    <w:rsid w:val="001D0D2B"/>
    <w:pPr>
      <w:widowControl w:val="0"/>
      <w:tabs>
        <w:tab w:val="left" w:pos="-720"/>
        <w:tab w:val="left" w:pos="0"/>
        <w:tab w:val="decimal" w:pos="720"/>
      </w:tabs>
      <w:ind w:left="720" w:hanging="208"/>
    </w:pPr>
    <w:rPr>
      <w:rFonts w:ascii="Univers" w:hAnsi="Univers"/>
      <w:lang w:val="en-US" w:eastAsia="es-ES"/>
    </w:rPr>
  </w:style>
  <w:style w:type="paragraph" w:customStyle="1" w:styleId="Pc0rder2">
    <w:name w:val="PÀ_Üc0r. der. 2"/>
    <w:rsid w:val="001D0D2B"/>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Prder3">
    <w:name w:val="PÀ_Àr. der. 3"/>
    <w:rsid w:val="001D0D2B"/>
    <w:pPr>
      <w:widowControl w:val="0"/>
      <w:tabs>
        <w:tab w:val="left" w:pos="-720"/>
        <w:tab w:val="left" w:pos="0"/>
        <w:tab w:val="left" w:pos="720"/>
        <w:tab w:val="left" w:pos="1440"/>
        <w:tab w:val="decimal" w:pos="2160"/>
      </w:tabs>
      <w:ind w:left="2160" w:hanging="236"/>
    </w:pPr>
    <w:rPr>
      <w:rFonts w:ascii="Univers" w:hAnsi="Univers"/>
      <w:lang w:val="en-US" w:eastAsia="es-ES"/>
    </w:rPr>
  </w:style>
  <w:style w:type="paragraph" w:customStyle="1" w:styleId="Prder4">
    <w:name w:val="PÀ_Àr. der. 4"/>
    <w:rsid w:val="001D0D2B"/>
    <w:pPr>
      <w:widowControl w:val="0"/>
      <w:tabs>
        <w:tab w:val="left" w:pos="-720"/>
        <w:tab w:val="left" w:pos="0"/>
        <w:tab w:val="left" w:pos="720"/>
        <w:tab w:val="left" w:pos="1440"/>
        <w:tab w:val="left" w:pos="2160"/>
        <w:tab w:val="decimal" w:pos="2880"/>
      </w:tabs>
      <w:ind w:left="2880" w:hanging="236"/>
    </w:pPr>
    <w:rPr>
      <w:rFonts w:ascii="Univers" w:hAnsi="Univers"/>
      <w:lang w:val="en-US" w:eastAsia="es-ES"/>
    </w:rPr>
  </w:style>
  <w:style w:type="paragraph" w:customStyle="1" w:styleId="Documento1">
    <w:name w:val="Documento 1"/>
    <w:rsid w:val="001D0D2B"/>
    <w:pPr>
      <w:keepNext/>
      <w:keepLines/>
      <w:widowControl w:val="0"/>
      <w:tabs>
        <w:tab w:val="left" w:pos="-720"/>
      </w:tabs>
    </w:pPr>
    <w:rPr>
      <w:rFonts w:ascii="Univers" w:hAnsi="Univers"/>
      <w:lang w:val="en-US" w:eastAsia="es-ES"/>
    </w:rPr>
  </w:style>
  <w:style w:type="paragraph" w:customStyle="1" w:styleId="Prder5">
    <w:name w:val="PÀ_Àr. der. 5"/>
    <w:rsid w:val="001D0D2B"/>
    <w:pPr>
      <w:widowControl w:val="0"/>
      <w:tabs>
        <w:tab w:val="left" w:pos="-720"/>
        <w:tab w:val="left" w:pos="0"/>
        <w:tab w:val="left" w:pos="720"/>
        <w:tab w:val="left" w:pos="1440"/>
        <w:tab w:val="left" w:pos="2160"/>
        <w:tab w:val="left" w:pos="2880"/>
        <w:tab w:val="decimal" w:pos="3600"/>
      </w:tabs>
      <w:ind w:left="3600" w:hanging="356"/>
    </w:pPr>
    <w:rPr>
      <w:rFonts w:ascii="Univers" w:hAnsi="Univers"/>
      <w:lang w:val="en-US" w:eastAsia="es-ES"/>
    </w:rPr>
  </w:style>
  <w:style w:type="paragraph" w:customStyle="1" w:styleId="Prder6">
    <w:name w:val="PÀ_Àr. der. 6"/>
    <w:rsid w:val="001D0D2B"/>
    <w:pPr>
      <w:widowControl w:val="0"/>
      <w:tabs>
        <w:tab w:val="left" w:pos="-720"/>
        <w:tab w:val="left" w:pos="0"/>
        <w:tab w:val="left" w:pos="720"/>
        <w:tab w:val="left" w:pos="1440"/>
        <w:tab w:val="left" w:pos="2160"/>
        <w:tab w:val="left" w:pos="2880"/>
        <w:tab w:val="left" w:pos="3600"/>
        <w:tab w:val="decimal" w:pos="4320"/>
      </w:tabs>
      <w:ind w:left="4320" w:hanging="356"/>
    </w:pPr>
    <w:rPr>
      <w:rFonts w:ascii="Univers" w:hAnsi="Univers"/>
      <w:lang w:val="en-US" w:eastAsia="es-ES"/>
    </w:rPr>
  </w:style>
  <w:style w:type="paragraph" w:customStyle="1" w:styleId="Prder7">
    <w:name w:val="PÀ_Àr. der. 7"/>
    <w:rsid w:val="001D0D2B"/>
    <w:pPr>
      <w:widowControl w:val="0"/>
      <w:tabs>
        <w:tab w:val="left" w:pos="-720"/>
        <w:tab w:val="left" w:pos="0"/>
        <w:tab w:val="left" w:pos="720"/>
        <w:tab w:val="left" w:pos="1440"/>
        <w:tab w:val="left" w:pos="2160"/>
        <w:tab w:val="left" w:pos="2880"/>
        <w:tab w:val="left" w:pos="3600"/>
        <w:tab w:val="left" w:pos="4320"/>
        <w:tab w:val="decimal" w:pos="5040"/>
      </w:tabs>
      <w:ind w:left="5040" w:hanging="222"/>
    </w:pPr>
    <w:rPr>
      <w:rFonts w:ascii="Univers" w:hAnsi="Univers"/>
      <w:lang w:val="en-US" w:eastAsia="es-ES"/>
    </w:rPr>
  </w:style>
  <w:style w:type="paragraph" w:customStyle="1" w:styleId="Prder8">
    <w:name w:val="PÀ_Àr. der. 8"/>
    <w:rsid w:val="001D0D2B"/>
    <w:pPr>
      <w:widowControl w:val="0"/>
      <w:tabs>
        <w:tab w:val="left" w:pos="-720"/>
        <w:tab w:val="left" w:pos="0"/>
        <w:tab w:val="left" w:pos="720"/>
        <w:tab w:val="left" w:pos="1440"/>
        <w:tab w:val="left" w:pos="2160"/>
        <w:tab w:val="left" w:pos="2880"/>
        <w:tab w:val="left" w:pos="3600"/>
        <w:tab w:val="left" w:pos="4320"/>
        <w:tab w:val="left" w:pos="5040"/>
        <w:tab w:val="decimal" w:pos="5760"/>
      </w:tabs>
      <w:ind w:left="5760" w:hanging="270"/>
    </w:pPr>
    <w:rPr>
      <w:rFonts w:ascii="Univers" w:hAnsi="Univers"/>
      <w:lang w:val="en-US" w:eastAsia="es-ES"/>
    </w:rPr>
  </w:style>
  <w:style w:type="paragraph" w:customStyle="1" w:styleId="Tcnico5">
    <w:name w:val="TÀ)Àcnico 5"/>
    <w:rsid w:val="001D0D2B"/>
    <w:pPr>
      <w:widowControl w:val="0"/>
      <w:tabs>
        <w:tab w:val="left" w:pos="-720"/>
      </w:tabs>
      <w:ind w:firstLine="720"/>
    </w:pPr>
    <w:rPr>
      <w:rFonts w:ascii="Univers" w:hAnsi="Univers"/>
      <w:b/>
      <w:lang w:val="en-US" w:eastAsia="es-ES"/>
    </w:rPr>
  </w:style>
  <w:style w:type="paragraph" w:customStyle="1" w:styleId="Tcnico6">
    <w:name w:val="TÀ)Àcnico 6"/>
    <w:rsid w:val="001D0D2B"/>
    <w:pPr>
      <w:widowControl w:val="0"/>
      <w:tabs>
        <w:tab w:val="left" w:pos="-720"/>
      </w:tabs>
      <w:ind w:firstLine="720"/>
    </w:pPr>
    <w:rPr>
      <w:rFonts w:ascii="Univers" w:hAnsi="Univers"/>
      <w:b/>
      <w:lang w:val="en-US" w:eastAsia="es-ES"/>
    </w:rPr>
  </w:style>
  <w:style w:type="paragraph" w:customStyle="1" w:styleId="Tcnico7">
    <w:name w:val="TÀ)Àcnico 7"/>
    <w:rsid w:val="001D0D2B"/>
    <w:pPr>
      <w:widowControl w:val="0"/>
      <w:tabs>
        <w:tab w:val="left" w:pos="-720"/>
      </w:tabs>
      <w:ind w:firstLine="720"/>
    </w:pPr>
    <w:rPr>
      <w:rFonts w:ascii="Univers" w:hAnsi="Univers"/>
      <w:b/>
      <w:lang w:val="en-US" w:eastAsia="es-ES"/>
    </w:rPr>
  </w:style>
  <w:style w:type="paragraph" w:customStyle="1" w:styleId="Tcnico8">
    <w:name w:val="TÀ)Àcnico 8"/>
    <w:rsid w:val="001D0D2B"/>
    <w:pPr>
      <w:widowControl w:val="0"/>
      <w:tabs>
        <w:tab w:val="left" w:pos="-720"/>
      </w:tabs>
      <w:ind w:firstLine="720"/>
    </w:pPr>
    <w:rPr>
      <w:rFonts w:ascii="Univers" w:hAnsi="Univers"/>
      <w:b/>
      <w:lang w:val="en-US" w:eastAsia="es-ES"/>
    </w:rPr>
  </w:style>
  <w:style w:type="paragraph" w:customStyle="1" w:styleId="BodyText24">
    <w:name w:val="Body Text 24"/>
    <w:basedOn w:val="Normal"/>
    <w:rsid w:val="001D0D2B"/>
    <w:pPr>
      <w:jc w:val="both"/>
    </w:pPr>
    <w:rPr>
      <w:rFonts w:ascii="Arial" w:hAnsi="Arial"/>
      <w:sz w:val="24"/>
    </w:rPr>
  </w:style>
  <w:style w:type="paragraph" w:customStyle="1" w:styleId="Prder2">
    <w:name w:val="PÀ_Àr. der. 2"/>
    <w:rsid w:val="001D0D2B"/>
    <w:pPr>
      <w:widowControl w:val="0"/>
      <w:tabs>
        <w:tab w:val="left" w:pos="-720"/>
        <w:tab w:val="left" w:pos="0"/>
        <w:tab w:val="left" w:pos="720"/>
        <w:tab w:val="decimal" w:pos="1440"/>
      </w:tabs>
      <w:ind w:left="1440" w:hanging="294"/>
    </w:pPr>
    <w:rPr>
      <w:rFonts w:ascii="Univers" w:hAnsi="Univers"/>
      <w:lang w:val="en-US" w:eastAsia="es-ES"/>
    </w:rPr>
  </w:style>
  <w:style w:type="paragraph" w:customStyle="1" w:styleId="BodyText27">
    <w:name w:val="Body Text 27"/>
    <w:basedOn w:val="Normal"/>
    <w:rsid w:val="001D0D2B"/>
    <w:pPr>
      <w:jc w:val="both"/>
    </w:pPr>
    <w:rPr>
      <w:rFonts w:ascii="Arial" w:hAnsi="Arial"/>
      <w:sz w:val="24"/>
    </w:rPr>
  </w:style>
  <w:style w:type="paragraph" w:customStyle="1" w:styleId="BodyText26">
    <w:name w:val="Body Text 26"/>
    <w:basedOn w:val="Normal"/>
    <w:rsid w:val="001D0D2B"/>
    <w:pPr>
      <w:jc w:val="center"/>
    </w:pPr>
    <w:rPr>
      <w:rFonts w:ascii="Arial" w:hAnsi="Arial"/>
      <w:b/>
    </w:rPr>
  </w:style>
  <w:style w:type="paragraph" w:customStyle="1" w:styleId="BodyText28">
    <w:name w:val="Body Text 28"/>
    <w:basedOn w:val="Normal"/>
    <w:rsid w:val="001D0D2B"/>
    <w:pPr>
      <w:tabs>
        <w:tab w:val="left" w:pos="9356"/>
      </w:tabs>
      <w:jc w:val="center"/>
    </w:pPr>
    <w:rPr>
      <w:rFonts w:ascii="Arial" w:hAnsi="Arial"/>
      <w:b/>
      <w:i/>
      <w:sz w:val="14"/>
    </w:rPr>
  </w:style>
  <w:style w:type="paragraph" w:customStyle="1" w:styleId="xl55">
    <w:name w:val="xl55"/>
    <w:basedOn w:val="Normal"/>
    <w:rsid w:val="001D0D2B"/>
    <w:pPr>
      <w:widowControl/>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delaFraccin">
    <w:name w:val="Texto de la Fracción"/>
    <w:basedOn w:val="Normal"/>
    <w:rsid w:val="001D0D2B"/>
    <w:pPr>
      <w:widowControl/>
      <w:spacing w:before="240"/>
      <w:ind w:left="851"/>
      <w:jc w:val="both"/>
    </w:pPr>
    <w:rPr>
      <w:rFonts w:ascii="Arial" w:hAnsi="Arial"/>
      <w:lang w:val="es-ES"/>
    </w:rPr>
  </w:style>
  <w:style w:type="paragraph" w:customStyle="1" w:styleId="A1FRACCINCT">
    <w:name w:val="A.1. FRACCIÓN C/T"/>
    <w:basedOn w:val="Ttulo8"/>
    <w:next w:val="TextodelaFraccin"/>
    <w:rsid w:val="001D0D2B"/>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851" w:hanging="567"/>
    </w:pPr>
    <w:rPr>
      <w:rFonts w:ascii="Arial" w:hAnsi="Arial"/>
      <w:caps/>
      <w:spacing w:val="0"/>
      <w:lang w:val="es-ES"/>
    </w:rPr>
  </w:style>
  <w:style w:type="paragraph" w:customStyle="1" w:styleId="A11IncisoST">
    <w:name w:val="A.1.1. Inciso S/T"/>
    <w:basedOn w:val="Normal"/>
    <w:rsid w:val="001D0D2B"/>
    <w:pPr>
      <w:widowControl/>
      <w:spacing w:before="240"/>
      <w:ind w:left="1276" w:hanging="709"/>
      <w:jc w:val="both"/>
    </w:pPr>
    <w:rPr>
      <w:rFonts w:ascii="Arial" w:hAnsi="Arial"/>
      <w:lang w:val="es-ES"/>
    </w:rPr>
  </w:style>
  <w:style w:type="paragraph" w:customStyle="1" w:styleId="Tabla">
    <w:name w:val="Tabla"/>
    <w:basedOn w:val="Normal"/>
    <w:rsid w:val="001D0D2B"/>
    <w:pPr>
      <w:keepNext/>
      <w:widowControl/>
      <w:spacing w:before="240" w:after="240"/>
      <w:jc w:val="center"/>
    </w:pPr>
    <w:rPr>
      <w:rFonts w:ascii="Arial" w:hAnsi="Arial"/>
      <w:b/>
      <w:snapToGrid w:val="0"/>
    </w:rPr>
  </w:style>
  <w:style w:type="paragraph" w:customStyle="1" w:styleId="Ttulol">
    <w:name w:val="Títulol"/>
    <w:basedOn w:val="Normal"/>
    <w:rsid w:val="001D0D2B"/>
    <w:pPr>
      <w:widowControl/>
      <w:spacing w:line="360" w:lineRule="auto"/>
      <w:jc w:val="center"/>
    </w:pPr>
    <w:rPr>
      <w:rFonts w:ascii="Arial" w:hAnsi="Arial"/>
      <w:lang w:val="es-ES"/>
    </w:rPr>
  </w:style>
  <w:style w:type="paragraph" w:customStyle="1" w:styleId="Textodelinciso">
    <w:name w:val="Texto del inciso"/>
    <w:basedOn w:val="Normal"/>
    <w:rsid w:val="001D0D2B"/>
    <w:pPr>
      <w:widowControl/>
      <w:spacing w:before="240"/>
      <w:ind w:left="1276"/>
      <w:jc w:val="both"/>
    </w:pPr>
    <w:rPr>
      <w:rFonts w:ascii="Arial" w:hAnsi="Arial"/>
    </w:rPr>
  </w:style>
  <w:style w:type="paragraph" w:customStyle="1" w:styleId="A111PrrafoST">
    <w:name w:val="A.1.1.1. Párrafo S/T"/>
    <w:basedOn w:val="Normal"/>
    <w:rsid w:val="001D0D2B"/>
    <w:pPr>
      <w:widowControl/>
      <w:spacing w:before="240"/>
      <w:ind w:left="1702" w:hanging="851"/>
      <w:jc w:val="both"/>
    </w:pPr>
    <w:rPr>
      <w:rFonts w:ascii="Arial" w:hAnsi="Arial"/>
      <w:lang w:val="es-ES"/>
    </w:rPr>
  </w:style>
  <w:style w:type="paragraph" w:customStyle="1" w:styleId="TextodelInciso0">
    <w:name w:val="Texto del Inciso"/>
    <w:basedOn w:val="Normal"/>
    <w:rsid w:val="001D0D2B"/>
    <w:pPr>
      <w:widowControl/>
      <w:spacing w:before="240"/>
      <w:ind w:left="1276"/>
      <w:jc w:val="both"/>
    </w:pPr>
    <w:rPr>
      <w:rFonts w:ascii="Arial" w:hAnsi="Arial"/>
      <w:lang w:val="es-ES"/>
    </w:rPr>
  </w:style>
  <w:style w:type="paragraph" w:customStyle="1" w:styleId="Figura">
    <w:name w:val="Figura"/>
    <w:basedOn w:val="Normal"/>
    <w:rsid w:val="001D0D2B"/>
    <w:pPr>
      <w:widowControl/>
      <w:jc w:val="center"/>
    </w:pPr>
    <w:rPr>
      <w:rFonts w:ascii="Arial" w:hAnsi="Arial"/>
      <w:snapToGrid w:val="0"/>
    </w:rPr>
  </w:style>
  <w:style w:type="paragraph" w:customStyle="1" w:styleId="TextodelPrrafo">
    <w:name w:val="Texto del Párrafo"/>
    <w:basedOn w:val="Normal"/>
    <w:rsid w:val="001D0D2B"/>
    <w:pPr>
      <w:widowControl/>
      <w:spacing w:before="240"/>
      <w:ind w:left="1701"/>
      <w:jc w:val="both"/>
    </w:pPr>
    <w:rPr>
      <w:rFonts w:ascii="Arial" w:hAnsi="Arial"/>
      <w:lang w:val="es-ES"/>
    </w:rPr>
  </w:style>
  <w:style w:type="paragraph" w:customStyle="1" w:styleId="font5">
    <w:name w:val="font5"/>
    <w:basedOn w:val="Normal"/>
    <w:rsid w:val="001D0D2B"/>
    <w:pPr>
      <w:widowControl/>
      <w:spacing w:before="100" w:beforeAutospacing="1" w:after="100" w:afterAutospacing="1"/>
    </w:pPr>
    <w:rPr>
      <w:rFonts w:ascii="Arial" w:hAnsi="Arial" w:cs="Arial"/>
      <w:b/>
      <w:bCs/>
      <w:lang w:val="es-ES"/>
    </w:rPr>
  </w:style>
  <w:style w:type="paragraph" w:customStyle="1" w:styleId="font6">
    <w:name w:val="font6"/>
    <w:basedOn w:val="Normal"/>
    <w:rsid w:val="001D0D2B"/>
    <w:pPr>
      <w:widowControl/>
      <w:spacing w:before="100" w:beforeAutospacing="1" w:after="100" w:afterAutospacing="1"/>
    </w:pPr>
    <w:rPr>
      <w:rFonts w:ascii="Arial" w:hAnsi="Arial" w:cs="Arial"/>
      <w:sz w:val="16"/>
      <w:szCs w:val="16"/>
      <w:lang w:val="es-ES"/>
    </w:rPr>
  </w:style>
  <w:style w:type="paragraph" w:customStyle="1" w:styleId="font7">
    <w:name w:val="font7"/>
    <w:basedOn w:val="Normal"/>
    <w:rsid w:val="001D0D2B"/>
    <w:pPr>
      <w:widowControl/>
      <w:spacing w:before="100" w:beforeAutospacing="1" w:after="100" w:afterAutospacing="1"/>
    </w:pPr>
    <w:rPr>
      <w:rFonts w:ascii="Arial" w:hAnsi="Arial" w:cs="Arial"/>
      <w:sz w:val="16"/>
      <w:szCs w:val="16"/>
      <w:lang w:val="es-ES"/>
    </w:rPr>
  </w:style>
  <w:style w:type="paragraph" w:customStyle="1" w:styleId="font8">
    <w:name w:val="font8"/>
    <w:basedOn w:val="Normal"/>
    <w:rsid w:val="001D0D2B"/>
    <w:pPr>
      <w:widowControl/>
      <w:spacing w:before="100" w:beforeAutospacing="1" w:after="100" w:afterAutospacing="1"/>
    </w:pPr>
    <w:rPr>
      <w:rFonts w:ascii="Arial" w:hAnsi="Arial" w:cs="Arial"/>
      <w:lang w:val="es-ES"/>
    </w:rPr>
  </w:style>
  <w:style w:type="paragraph" w:customStyle="1" w:styleId="font9">
    <w:name w:val="font9"/>
    <w:basedOn w:val="Normal"/>
    <w:rsid w:val="001D0D2B"/>
    <w:pPr>
      <w:widowControl/>
      <w:spacing w:before="100" w:beforeAutospacing="1" w:after="100" w:afterAutospacing="1"/>
    </w:pPr>
    <w:rPr>
      <w:rFonts w:ascii="Arial" w:hAnsi="Arial" w:cs="Arial"/>
      <w:b/>
      <w:bCs/>
      <w:sz w:val="56"/>
      <w:szCs w:val="56"/>
      <w:lang w:val="es-ES"/>
    </w:rPr>
  </w:style>
  <w:style w:type="paragraph" w:customStyle="1" w:styleId="font10">
    <w:name w:val="font10"/>
    <w:basedOn w:val="Normal"/>
    <w:rsid w:val="001D0D2B"/>
    <w:pPr>
      <w:widowControl/>
      <w:spacing w:before="100" w:beforeAutospacing="1" w:after="100" w:afterAutospacing="1"/>
    </w:pPr>
    <w:rPr>
      <w:rFonts w:ascii="Arial" w:hAnsi="Arial" w:cs="Arial"/>
      <w:b/>
      <w:bCs/>
      <w:sz w:val="16"/>
      <w:szCs w:val="16"/>
      <w:lang w:val="es-ES"/>
    </w:rPr>
  </w:style>
  <w:style w:type="paragraph" w:customStyle="1" w:styleId="font11">
    <w:name w:val="font11"/>
    <w:basedOn w:val="Normal"/>
    <w:rsid w:val="001D0D2B"/>
    <w:pPr>
      <w:widowControl/>
      <w:spacing w:before="100" w:beforeAutospacing="1" w:after="100" w:afterAutospacing="1"/>
    </w:pPr>
    <w:rPr>
      <w:rFonts w:ascii="Arial" w:hAnsi="Arial" w:cs="Arial"/>
      <w:b/>
      <w:bCs/>
      <w:sz w:val="24"/>
      <w:szCs w:val="24"/>
      <w:lang w:val="es-ES"/>
    </w:rPr>
  </w:style>
  <w:style w:type="paragraph" w:customStyle="1" w:styleId="font12">
    <w:name w:val="font12"/>
    <w:basedOn w:val="Normal"/>
    <w:rsid w:val="001D0D2B"/>
    <w:pPr>
      <w:widowControl/>
      <w:spacing w:before="100" w:beforeAutospacing="1" w:after="100" w:afterAutospacing="1"/>
    </w:pPr>
    <w:rPr>
      <w:rFonts w:ascii="Arial" w:hAnsi="Arial" w:cs="Arial"/>
      <w:sz w:val="18"/>
      <w:szCs w:val="18"/>
      <w:lang w:val="es-ES"/>
    </w:rPr>
  </w:style>
  <w:style w:type="paragraph" w:customStyle="1" w:styleId="xl24">
    <w:name w:val="xl24"/>
    <w:basedOn w:val="Normal"/>
    <w:rsid w:val="001D0D2B"/>
    <w:pPr>
      <w:widowControl/>
      <w:pBdr>
        <w:left w:val="single" w:sz="8" w:space="0" w:color="auto"/>
        <w:right w:val="single" w:sz="8" w:space="0" w:color="auto"/>
      </w:pBdr>
      <w:spacing w:before="100" w:beforeAutospacing="1" w:after="100" w:afterAutospacing="1"/>
    </w:pPr>
    <w:rPr>
      <w:sz w:val="24"/>
      <w:szCs w:val="24"/>
      <w:lang w:val="es-ES"/>
    </w:rPr>
  </w:style>
  <w:style w:type="paragraph" w:customStyle="1" w:styleId="xl25">
    <w:name w:val="xl25"/>
    <w:basedOn w:val="Normal"/>
    <w:rsid w:val="001D0D2B"/>
    <w:pPr>
      <w:widowControl/>
      <w:pBdr>
        <w:left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26">
    <w:name w:val="xl26"/>
    <w:basedOn w:val="Normal"/>
    <w:rsid w:val="001D0D2B"/>
    <w:pPr>
      <w:widowControl/>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27">
    <w:name w:val="xl27"/>
    <w:basedOn w:val="Normal"/>
    <w:rsid w:val="001D0D2B"/>
    <w:pPr>
      <w:widowControl/>
      <w:pBdr>
        <w:top w:val="single" w:sz="4" w:space="0" w:color="auto"/>
        <w:bottom w:val="single" w:sz="4" w:space="0" w:color="auto"/>
      </w:pBdr>
      <w:spacing w:before="100" w:beforeAutospacing="1" w:after="100" w:afterAutospacing="1"/>
    </w:pPr>
    <w:rPr>
      <w:sz w:val="24"/>
      <w:szCs w:val="24"/>
      <w:lang w:val="es-ES"/>
    </w:rPr>
  </w:style>
  <w:style w:type="paragraph" w:customStyle="1" w:styleId="xl28">
    <w:name w:val="xl28"/>
    <w:basedOn w:val="Normal"/>
    <w:rsid w:val="001D0D2B"/>
    <w:pPr>
      <w:widowControl/>
      <w:pBdr>
        <w:top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29">
    <w:name w:val="xl29"/>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30">
    <w:name w:val="xl30"/>
    <w:basedOn w:val="Normal"/>
    <w:rsid w:val="001D0D2B"/>
    <w:pPr>
      <w:widowControl/>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rsid w:val="001D0D2B"/>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rsid w:val="001D0D2B"/>
    <w:pPr>
      <w:widowControl/>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5">
    <w:name w:val="xl35"/>
    <w:basedOn w:val="Normal"/>
    <w:rsid w:val="001D0D2B"/>
    <w:pPr>
      <w:widowControl/>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36">
    <w:name w:val="xl36"/>
    <w:basedOn w:val="Normal"/>
    <w:rsid w:val="001D0D2B"/>
    <w:pPr>
      <w:widowControl/>
      <w:pBdr>
        <w:left w:val="single" w:sz="8" w:space="0" w:color="auto"/>
        <w:bottom w:val="single" w:sz="8" w:space="0" w:color="auto"/>
        <w:right w:val="single" w:sz="8" w:space="0" w:color="auto"/>
      </w:pBdr>
      <w:spacing w:before="100" w:beforeAutospacing="1" w:after="100" w:afterAutospacing="1"/>
    </w:pPr>
    <w:rPr>
      <w:sz w:val="24"/>
      <w:szCs w:val="24"/>
      <w:lang w:val="es-ES"/>
    </w:rPr>
  </w:style>
  <w:style w:type="paragraph" w:customStyle="1" w:styleId="xl37">
    <w:name w:val="xl37"/>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8">
    <w:name w:val="xl38"/>
    <w:basedOn w:val="Normal"/>
    <w:rsid w:val="001D0D2B"/>
    <w:pPr>
      <w:widowControl/>
      <w:spacing w:before="100" w:beforeAutospacing="1" w:after="100" w:afterAutospacing="1"/>
      <w:jc w:val="right"/>
    </w:pPr>
    <w:rPr>
      <w:rFonts w:ascii="Arial" w:hAnsi="Arial" w:cs="Arial"/>
      <w:b/>
      <w:bCs/>
      <w:sz w:val="24"/>
      <w:szCs w:val="24"/>
      <w:lang w:val="es-ES"/>
    </w:rPr>
  </w:style>
  <w:style w:type="paragraph" w:customStyle="1" w:styleId="xl39">
    <w:name w:val="xl39"/>
    <w:basedOn w:val="Normal"/>
    <w:rsid w:val="001D0D2B"/>
    <w:pPr>
      <w:widowControl/>
      <w:spacing w:before="100" w:beforeAutospacing="1" w:after="100" w:afterAutospacing="1"/>
      <w:jc w:val="center"/>
    </w:pPr>
    <w:rPr>
      <w:sz w:val="24"/>
      <w:szCs w:val="24"/>
      <w:lang w:val="es-ES"/>
    </w:rPr>
  </w:style>
  <w:style w:type="paragraph" w:customStyle="1" w:styleId="xl40">
    <w:name w:val="xl40"/>
    <w:basedOn w:val="Normal"/>
    <w:rsid w:val="001D0D2B"/>
    <w:pPr>
      <w:widowControl/>
      <w:pBdr>
        <w:right w:val="single" w:sz="8" w:space="0" w:color="auto"/>
      </w:pBdr>
      <w:spacing w:before="100" w:beforeAutospacing="1" w:after="100" w:afterAutospacing="1"/>
    </w:pPr>
    <w:rPr>
      <w:sz w:val="24"/>
      <w:szCs w:val="24"/>
      <w:lang w:val="es-ES"/>
    </w:rPr>
  </w:style>
  <w:style w:type="paragraph" w:customStyle="1" w:styleId="xl41">
    <w:name w:val="xl41"/>
    <w:basedOn w:val="Normal"/>
    <w:rsid w:val="001D0D2B"/>
    <w:pPr>
      <w:widowControl/>
      <w:pBdr>
        <w:bottom w:val="single" w:sz="8" w:space="0" w:color="auto"/>
      </w:pBdr>
      <w:spacing w:before="100" w:beforeAutospacing="1" w:after="100" w:afterAutospacing="1"/>
    </w:pPr>
    <w:rPr>
      <w:sz w:val="24"/>
      <w:szCs w:val="24"/>
      <w:lang w:val="es-ES"/>
    </w:rPr>
  </w:style>
  <w:style w:type="paragraph" w:customStyle="1" w:styleId="xl42">
    <w:name w:val="xl42"/>
    <w:basedOn w:val="Normal"/>
    <w:rsid w:val="001D0D2B"/>
    <w:pPr>
      <w:widowControl/>
      <w:pBdr>
        <w:bottom w:val="single" w:sz="8" w:space="0" w:color="auto"/>
        <w:right w:val="single" w:sz="8" w:space="0" w:color="auto"/>
      </w:pBdr>
      <w:spacing w:before="100" w:beforeAutospacing="1" w:after="100" w:afterAutospacing="1"/>
      <w:jc w:val="right"/>
    </w:pPr>
    <w:rPr>
      <w:sz w:val="24"/>
      <w:szCs w:val="24"/>
      <w:lang w:val="es-ES"/>
    </w:rPr>
  </w:style>
  <w:style w:type="paragraph" w:customStyle="1" w:styleId="xl43">
    <w:name w:val="xl43"/>
    <w:basedOn w:val="Normal"/>
    <w:rsid w:val="001D0D2B"/>
    <w:pPr>
      <w:widowControl/>
      <w:pBdr>
        <w:left w:val="single" w:sz="8"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4">
    <w:name w:val="xl44"/>
    <w:basedOn w:val="Normal"/>
    <w:rsid w:val="001D0D2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5">
    <w:name w:val="xl45"/>
    <w:basedOn w:val="Normal"/>
    <w:rsid w:val="001D0D2B"/>
    <w:pPr>
      <w:widowControl/>
      <w:pBdr>
        <w:top w:val="single" w:sz="4" w:space="0" w:color="auto"/>
        <w:bottom w:val="single" w:sz="4" w:space="0" w:color="auto"/>
        <w:right w:val="single" w:sz="4" w:space="0" w:color="auto"/>
      </w:pBdr>
      <w:spacing w:before="100" w:beforeAutospacing="1" w:after="100" w:afterAutospacing="1"/>
      <w:jc w:val="center"/>
    </w:pPr>
    <w:rPr>
      <w:sz w:val="24"/>
      <w:szCs w:val="24"/>
      <w:lang w:val="es-ES"/>
    </w:rPr>
  </w:style>
  <w:style w:type="paragraph" w:customStyle="1" w:styleId="xl46">
    <w:name w:val="xl46"/>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47">
    <w:name w:val="xl47"/>
    <w:basedOn w:val="Normal"/>
    <w:rsid w:val="001D0D2B"/>
    <w:pPr>
      <w:widowControl/>
      <w:pBdr>
        <w:bottom w:val="single" w:sz="4" w:space="0" w:color="auto"/>
        <w:right w:val="single" w:sz="8" w:space="0" w:color="auto"/>
      </w:pBdr>
      <w:spacing w:before="100" w:beforeAutospacing="1" w:after="100" w:afterAutospacing="1"/>
    </w:pPr>
    <w:rPr>
      <w:sz w:val="24"/>
      <w:szCs w:val="24"/>
      <w:lang w:val="es-ES"/>
    </w:rPr>
  </w:style>
  <w:style w:type="paragraph" w:customStyle="1" w:styleId="xl48">
    <w:name w:val="xl48"/>
    <w:basedOn w:val="Normal"/>
    <w:rsid w:val="001D0D2B"/>
    <w:pPr>
      <w:widowControl/>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49">
    <w:name w:val="xl49"/>
    <w:basedOn w:val="Normal"/>
    <w:rsid w:val="001D0D2B"/>
    <w:pPr>
      <w:widowControl/>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50">
    <w:name w:val="xl50"/>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1">
    <w:name w:val="xl51"/>
    <w:basedOn w:val="Normal"/>
    <w:rsid w:val="001D0D2B"/>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s-ES"/>
    </w:rPr>
  </w:style>
  <w:style w:type="paragraph" w:customStyle="1" w:styleId="xl52">
    <w:name w:val="xl52"/>
    <w:basedOn w:val="Normal"/>
    <w:rsid w:val="001D0D2B"/>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lang w:val="es-ES"/>
    </w:rPr>
  </w:style>
  <w:style w:type="paragraph" w:customStyle="1" w:styleId="xl53">
    <w:name w:val="xl53"/>
    <w:basedOn w:val="Normal"/>
    <w:rsid w:val="001D0D2B"/>
    <w:pPr>
      <w:widowControl/>
      <w:pBdr>
        <w:left w:val="single" w:sz="8" w:space="0" w:color="auto"/>
        <w:bottom w:val="single" w:sz="4" w:space="0" w:color="auto"/>
      </w:pBdr>
      <w:spacing w:before="100" w:beforeAutospacing="1" w:after="100" w:afterAutospacing="1"/>
      <w:jc w:val="center"/>
    </w:pPr>
    <w:rPr>
      <w:sz w:val="24"/>
      <w:szCs w:val="24"/>
      <w:lang w:val="es-ES"/>
    </w:rPr>
  </w:style>
  <w:style w:type="paragraph" w:customStyle="1" w:styleId="xl54">
    <w:name w:val="xl54"/>
    <w:basedOn w:val="Normal"/>
    <w:rsid w:val="001D0D2B"/>
    <w:pPr>
      <w:widowControl/>
      <w:pBdr>
        <w:right w:val="single" w:sz="8" w:space="0" w:color="auto"/>
      </w:pBdr>
      <w:spacing w:before="100" w:beforeAutospacing="1" w:after="100" w:afterAutospacing="1"/>
      <w:jc w:val="right"/>
    </w:pPr>
    <w:rPr>
      <w:rFonts w:ascii="Arial" w:hAnsi="Arial" w:cs="Arial"/>
      <w:sz w:val="14"/>
      <w:szCs w:val="14"/>
      <w:lang w:val="es-ES"/>
    </w:rPr>
  </w:style>
  <w:style w:type="paragraph" w:customStyle="1" w:styleId="xl56">
    <w:name w:val="xl56"/>
    <w:basedOn w:val="Normal"/>
    <w:rsid w:val="001D0D2B"/>
    <w:pPr>
      <w:widowControl/>
      <w:pBdr>
        <w:left w:val="single" w:sz="8"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57">
    <w:name w:val="xl57"/>
    <w:basedOn w:val="Normal"/>
    <w:rsid w:val="001D0D2B"/>
    <w:pPr>
      <w:widowControl/>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val="es-ES"/>
    </w:rPr>
  </w:style>
  <w:style w:type="paragraph" w:customStyle="1" w:styleId="xl58">
    <w:name w:val="xl58"/>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59">
    <w:name w:val="xl59"/>
    <w:basedOn w:val="Normal"/>
    <w:rsid w:val="001D0D2B"/>
    <w:pPr>
      <w:widowControl/>
      <w:pBdr>
        <w:top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60">
    <w:name w:val="xl60"/>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rPr>
  </w:style>
  <w:style w:type="paragraph" w:customStyle="1" w:styleId="xl61">
    <w:name w:val="xl61"/>
    <w:basedOn w:val="Normal"/>
    <w:rsid w:val="001D0D2B"/>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2">
    <w:name w:val="xl62"/>
    <w:basedOn w:val="Normal"/>
    <w:rsid w:val="001D0D2B"/>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s-ES"/>
    </w:rPr>
  </w:style>
  <w:style w:type="paragraph" w:customStyle="1" w:styleId="xl63">
    <w:name w:val="xl63"/>
    <w:basedOn w:val="Normal"/>
    <w:rsid w:val="001D0D2B"/>
    <w:pPr>
      <w:widowControl/>
      <w:pBdr>
        <w:top w:val="single" w:sz="8" w:space="0" w:color="auto"/>
        <w:bottom w:val="single" w:sz="8" w:space="0" w:color="auto"/>
      </w:pBdr>
      <w:spacing w:before="100" w:beforeAutospacing="1" w:after="100" w:afterAutospacing="1"/>
      <w:jc w:val="center"/>
    </w:pPr>
    <w:rPr>
      <w:rFonts w:ascii="Arial" w:hAnsi="Arial" w:cs="Arial"/>
      <w:b/>
      <w:bCs/>
      <w:sz w:val="24"/>
      <w:szCs w:val="24"/>
      <w:lang w:val="es-ES"/>
    </w:rPr>
  </w:style>
  <w:style w:type="paragraph" w:customStyle="1" w:styleId="xl64">
    <w:name w:val="xl64"/>
    <w:basedOn w:val="Normal"/>
    <w:rsid w:val="001D0D2B"/>
    <w:pPr>
      <w:widowControl/>
      <w:pBdr>
        <w:top w:val="single" w:sz="8" w:space="0" w:color="auto"/>
        <w:left w:val="single" w:sz="8" w:space="0" w:color="auto"/>
      </w:pBdr>
      <w:spacing w:before="100" w:beforeAutospacing="1" w:after="100" w:afterAutospacing="1"/>
    </w:pPr>
    <w:rPr>
      <w:rFonts w:ascii="Arial" w:hAnsi="Arial" w:cs="Arial"/>
      <w:b/>
      <w:bCs/>
      <w:sz w:val="18"/>
      <w:szCs w:val="18"/>
      <w:lang w:val="es-ES"/>
    </w:rPr>
  </w:style>
  <w:style w:type="paragraph" w:customStyle="1" w:styleId="xl65">
    <w:name w:val="xl65"/>
    <w:basedOn w:val="Normal"/>
    <w:rsid w:val="001D0D2B"/>
    <w:pPr>
      <w:widowControl/>
      <w:pBdr>
        <w:top w:val="single" w:sz="8" w:space="0" w:color="auto"/>
      </w:pBdr>
      <w:spacing w:before="100" w:beforeAutospacing="1" w:after="100" w:afterAutospacing="1"/>
    </w:pPr>
    <w:rPr>
      <w:rFonts w:ascii="Arial" w:hAnsi="Arial" w:cs="Arial"/>
      <w:b/>
      <w:bCs/>
      <w:sz w:val="18"/>
      <w:szCs w:val="18"/>
      <w:lang w:val="es-ES"/>
    </w:rPr>
  </w:style>
  <w:style w:type="paragraph" w:customStyle="1" w:styleId="xl66">
    <w:name w:val="xl66"/>
    <w:basedOn w:val="Normal"/>
    <w:rsid w:val="001D0D2B"/>
    <w:pPr>
      <w:widowControl/>
      <w:pBdr>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7">
    <w:name w:val="xl67"/>
    <w:basedOn w:val="Normal"/>
    <w:rsid w:val="001D0D2B"/>
    <w:pPr>
      <w:widowControl/>
      <w:pBdr>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8">
    <w:name w:val="xl68"/>
    <w:basedOn w:val="Normal"/>
    <w:rsid w:val="001D0D2B"/>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69">
    <w:name w:val="xl69"/>
    <w:basedOn w:val="Normal"/>
    <w:rsid w:val="001D0D2B"/>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0">
    <w:name w:val="xl70"/>
    <w:basedOn w:val="Normal"/>
    <w:rsid w:val="001D0D2B"/>
    <w:pPr>
      <w:widowControl/>
      <w:pBdr>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1">
    <w:name w:val="xl71"/>
    <w:basedOn w:val="Normal"/>
    <w:rsid w:val="001D0D2B"/>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val="es-ES"/>
    </w:rPr>
  </w:style>
  <w:style w:type="paragraph" w:customStyle="1" w:styleId="xl72">
    <w:name w:val="xl72"/>
    <w:basedOn w:val="Normal"/>
    <w:rsid w:val="001D0D2B"/>
    <w:pPr>
      <w:widowControl/>
      <w:pBdr>
        <w:top w:val="single" w:sz="8" w:space="0" w:color="auto"/>
        <w:left w:val="single" w:sz="4"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3">
    <w:name w:val="xl73"/>
    <w:basedOn w:val="Normal"/>
    <w:rsid w:val="001D0D2B"/>
    <w:pPr>
      <w:widowControl/>
      <w:pBdr>
        <w:left w:val="single" w:sz="4"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4">
    <w:name w:val="xl74"/>
    <w:basedOn w:val="Normal"/>
    <w:rsid w:val="001D0D2B"/>
    <w:pPr>
      <w:widowControl/>
      <w:pBdr>
        <w:left w:val="single" w:sz="4" w:space="0" w:color="auto"/>
        <w:bottom w:val="single" w:sz="8" w:space="0" w:color="auto"/>
        <w:right w:val="single" w:sz="8" w:space="0" w:color="auto"/>
      </w:pBdr>
      <w:spacing w:before="100" w:beforeAutospacing="1" w:after="100" w:afterAutospacing="1"/>
      <w:jc w:val="both"/>
    </w:pPr>
    <w:rPr>
      <w:rFonts w:ascii="Arial" w:hAnsi="Arial" w:cs="Arial"/>
      <w:b/>
      <w:bCs/>
      <w:sz w:val="18"/>
      <w:szCs w:val="18"/>
      <w:lang w:val="es-ES"/>
    </w:rPr>
  </w:style>
  <w:style w:type="paragraph" w:customStyle="1" w:styleId="xl75">
    <w:name w:val="xl75"/>
    <w:basedOn w:val="Normal"/>
    <w:rsid w:val="001D0D2B"/>
    <w:pPr>
      <w:widowControl/>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6">
    <w:name w:val="xl76"/>
    <w:basedOn w:val="Normal"/>
    <w:rsid w:val="001D0D2B"/>
    <w:pPr>
      <w:widowControl/>
      <w:pBdr>
        <w:top w:val="single" w:sz="8" w:space="0" w:color="auto"/>
        <w:lef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7">
    <w:name w:val="xl77"/>
    <w:basedOn w:val="Normal"/>
    <w:rsid w:val="001D0D2B"/>
    <w:pPr>
      <w:widowControl/>
      <w:pBdr>
        <w:top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8">
    <w:name w:val="xl78"/>
    <w:basedOn w:val="Normal"/>
    <w:rsid w:val="001D0D2B"/>
    <w:pPr>
      <w:widowControl/>
      <w:pBdr>
        <w:top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79">
    <w:name w:val="xl79"/>
    <w:basedOn w:val="Normal"/>
    <w:rsid w:val="001D0D2B"/>
    <w:pPr>
      <w:widowControl/>
      <w:pBdr>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0">
    <w:name w:val="xl80"/>
    <w:basedOn w:val="Normal"/>
    <w:rsid w:val="001D0D2B"/>
    <w:pPr>
      <w:widowControl/>
      <w:pBdr>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1">
    <w:name w:val="xl81"/>
    <w:basedOn w:val="Normal"/>
    <w:rsid w:val="001D0D2B"/>
    <w:pPr>
      <w:widowControl/>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2">
    <w:name w:val="xl82"/>
    <w:basedOn w:val="Normal"/>
    <w:rsid w:val="001D0D2B"/>
    <w:pPr>
      <w:widowControl/>
      <w:pBdr>
        <w:top w:val="single" w:sz="8" w:space="0" w:color="auto"/>
        <w:bottom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3">
    <w:name w:val="xl83"/>
    <w:basedOn w:val="Normal"/>
    <w:rsid w:val="001D0D2B"/>
    <w:pPr>
      <w:widowControl/>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s-ES"/>
    </w:rPr>
  </w:style>
  <w:style w:type="paragraph" w:customStyle="1" w:styleId="xl84">
    <w:name w:val="xl84"/>
    <w:basedOn w:val="Normal"/>
    <w:rsid w:val="001D0D2B"/>
    <w:pPr>
      <w:widowControl/>
      <w:pBdr>
        <w:left w:val="single" w:sz="8" w:space="0" w:color="auto"/>
        <w:bottom w:val="single" w:sz="8" w:space="0" w:color="auto"/>
      </w:pBdr>
      <w:spacing w:before="100" w:beforeAutospacing="1" w:after="100" w:afterAutospacing="1"/>
    </w:pPr>
    <w:rPr>
      <w:rFonts w:ascii="Arial" w:hAnsi="Arial" w:cs="Arial"/>
      <w:b/>
      <w:bCs/>
      <w:sz w:val="18"/>
      <w:szCs w:val="18"/>
      <w:lang w:val="es-ES"/>
    </w:rPr>
  </w:style>
  <w:style w:type="paragraph" w:customStyle="1" w:styleId="xl85">
    <w:name w:val="xl85"/>
    <w:basedOn w:val="Normal"/>
    <w:rsid w:val="001D0D2B"/>
    <w:pPr>
      <w:widowControl/>
      <w:pBdr>
        <w:bottom w:val="single" w:sz="8" w:space="0" w:color="auto"/>
      </w:pBdr>
      <w:spacing w:before="100" w:beforeAutospacing="1" w:after="100" w:afterAutospacing="1"/>
    </w:pPr>
    <w:rPr>
      <w:rFonts w:ascii="Arial" w:hAnsi="Arial" w:cs="Arial"/>
      <w:b/>
      <w:bCs/>
      <w:sz w:val="18"/>
      <w:szCs w:val="18"/>
      <w:lang w:val="es-ES"/>
    </w:rPr>
  </w:style>
  <w:style w:type="paragraph" w:customStyle="1" w:styleId="xl86">
    <w:name w:val="xl86"/>
    <w:basedOn w:val="Normal"/>
    <w:rsid w:val="001D0D2B"/>
    <w:pPr>
      <w:widowControl/>
      <w:pBdr>
        <w:bottom w:val="single" w:sz="8" w:space="0" w:color="auto"/>
        <w:right w:val="single" w:sz="8" w:space="0" w:color="auto"/>
      </w:pBdr>
      <w:spacing w:before="100" w:beforeAutospacing="1" w:after="100" w:afterAutospacing="1"/>
    </w:pPr>
    <w:rPr>
      <w:rFonts w:ascii="Arial" w:hAnsi="Arial" w:cs="Arial"/>
      <w:b/>
      <w:bCs/>
      <w:sz w:val="18"/>
      <w:szCs w:val="18"/>
      <w:lang w:val="es-ES"/>
    </w:rPr>
  </w:style>
  <w:style w:type="paragraph" w:customStyle="1" w:styleId="1">
    <w:name w:val="1"/>
    <w:basedOn w:val="Normal"/>
    <w:next w:val="Sangradetextonormal"/>
    <w:rsid w:val="001D0D2B"/>
    <w:pPr>
      <w:widowControl/>
      <w:ind w:left="709"/>
      <w:jc w:val="both"/>
    </w:pPr>
    <w:rPr>
      <w:rFonts w:ascii="Arial" w:hAnsi="Arial"/>
    </w:rPr>
  </w:style>
  <w:style w:type="paragraph" w:customStyle="1" w:styleId="A11IncisoCT">
    <w:name w:val="A.1.1. Inciso C/T"/>
    <w:basedOn w:val="Ttulo8"/>
    <w:next w:val="TextodelInciso0"/>
    <w:rsid w:val="001D0D2B"/>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1276" w:hanging="709"/>
    </w:pPr>
    <w:rPr>
      <w:rFonts w:ascii="Arial" w:hAnsi="Arial"/>
      <w:spacing w:val="0"/>
      <w:lang w:val="es-ES"/>
    </w:rPr>
  </w:style>
  <w:style w:type="paragraph" w:customStyle="1" w:styleId="A111PrrafoCT">
    <w:name w:val="A.1.1.1. Párrafo C/T"/>
    <w:basedOn w:val="Ttulo8"/>
    <w:next w:val="TextodelPrrafo"/>
    <w:rsid w:val="001D0D2B"/>
    <w:pPr>
      <w:widowControl/>
      <w:tabs>
        <w:tab w:val="clear" w:pos="-2160"/>
        <w:tab w:val="clear" w:pos="-144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s>
      <w:suppressAutoHyphens w:val="0"/>
      <w:spacing w:before="240"/>
      <w:ind w:left="1702" w:hanging="851"/>
    </w:pPr>
    <w:rPr>
      <w:rFonts w:ascii="Arial" w:hAnsi="Arial"/>
      <w:spacing w:val="0"/>
      <w:lang w:val="es-ES"/>
    </w:rPr>
  </w:style>
  <w:style w:type="paragraph" w:customStyle="1" w:styleId="A1FRACCINST">
    <w:name w:val="A.1. FRACCIÓN S/T"/>
    <w:basedOn w:val="Normal"/>
    <w:rsid w:val="001D0D2B"/>
    <w:pPr>
      <w:widowControl/>
      <w:tabs>
        <w:tab w:val="left" w:pos="851"/>
      </w:tabs>
      <w:spacing w:before="240"/>
      <w:ind w:left="851" w:hanging="567"/>
      <w:jc w:val="both"/>
    </w:pPr>
    <w:rPr>
      <w:rFonts w:ascii="Arial" w:hAnsi="Arial"/>
      <w:lang w:val="es-ES"/>
    </w:rPr>
  </w:style>
  <w:style w:type="paragraph" w:customStyle="1" w:styleId="EcuacionesoFrmulas">
    <w:name w:val="Ecuaciones o Fórmulas"/>
    <w:basedOn w:val="Normal"/>
    <w:rsid w:val="001D0D2B"/>
    <w:pPr>
      <w:widowControl/>
      <w:spacing w:before="240"/>
      <w:jc w:val="center"/>
    </w:pPr>
    <w:rPr>
      <w:i/>
      <w:lang w:val="es-ES"/>
    </w:rPr>
  </w:style>
  <w:style w:type="paragraph" w:customStyle="1" w:styleId="CLUSULAST0">
    <w:name w:val="CLÁUSULA S/T"/>
    <w:basedOn w:val="ClusulaCT"/>
    <w:rsid w:val="001D0D2B"/>
    <w:pPr>
      <w:keepNext w:val="0"/>
      <w:numPr>
        <w:numId w:val="0"/>
      </w:numPr>
      <w:tabs>
        <w:tab w:val="num" w:pos="425"/>
      </w:tabs>
      <w:ind w:left="425" w:hanging="425"/>
    </w:pPr>
    <w:rPr>
      <w:b w:val="0"/>
      <w:caps w:val="0"/>
    </w:rPr>
  </w:style>
  <w:style w:type="paragraph" w:customStyle="1" w:styleId="AClusulaCT">
    <w:name w:val="A. Cláusula C/T"/>
    <w:basedOn w:val="Normal"/>
    <w:next w:val="TextodelaClusula"/>
    <w:rsid w:val="001D0D2B"/>
    <w:pPr>
      <w:keepNext/>
      <w:widowControl/>
      <w:numPr>
        <w:numId w:val="10"/>
      </w:numPr>
      <w:spacing w:before="240"/>
      <w:jc w:val="both"/>
    </w:pPr>
    <w:rPr>
      <w:rFonts w:ascii="Arial" w:hAnsi="Arial"/>
      <w:b/>
      <w:caps/>
    </w:rPr>
  </w:style>
  <w:style w:type="paragraph" w:customStyle="1" w:styleId="font0">
    <w:name w:val="font0"/>
    <w:basedOn w:val="Normal"/>
    <w:rsid w:val="001D0D2B"/>
    <w:pPr>
      <w:widowControl/>
      <w:spacing w:before="100" w:beforeAutospacing="1" w:after="100" w:afterAutospacing="1"/>
    </w:pPr>
    <w:rPr>
      <w:rFonts w:ascii="Arial" w:eastAsia="Arial Unicode MS" w:hAnsi="Arial" w:cs="Arial Unicode MS"/>
      <w:lang w:val="es-ES"/>
    </w:rPr>
  </w:style>
  <w:style w:type="paragraph" w:customStyle="1" w:styleId="xl22">
    <w:name w:val="xl22"/>
    <w:basedOn w:val="Normal"/>
    <w:rsid w:val="001D0D2B"/>
    <w:pPr>
      <w:widowControl/>
      <w:spacing w:before="100" w:beforeAutospacing="1" w:after="100" w:afterAutospacing="1"/>
      <w:jc w:val="center"/>
    </w:pPr>
    <w:rPr>
      <w:rFonts w:ascii="Arial" w:eastAsia="Arial Unicode MS" w:hAnsi="Arial" w:cs="Arial Unicode MS"/>
      <w:b/>
      <w:bCs/>
      <w:sz w:val="28"/>
      <w:szCs w:val="28"/>
      <w:lang w:val="es-ES"/>
    </w:rPr>
  </w:style>
  <w:style w:type="paragraph" w:customStyle="1" w:styleId="xl23">
    <w:name w:val="xl23"/>
    <w:basedOn w:val="Normal"/>
    <w:rsid w:val="001D0D2B"/>
    <w:pPr>
      <w:widowControl/>
      <w:spacing w:before="100" w:beforeAutospacing="1" w:after="100" w:afterAutospacing="1"/>
      <w:jc w:val="right"/>
    </w:pPr>
    <w:rPr>
      <w:rFonts w:ascii="Arial" w:eastAsia="Arial Unicode MS" w:hAnsi="Arial" w:cs="Arial Unicode MS"/>
      <w:b/>
      <w:bCs/>
      <w:sz w:val="28"/>
      <w:szCs w:val="28"/>
      <w:lang w:val="es-ES"/>
    </w:rPr>
  </w:style>
  <w:style w:type="paragraph" w:customStyle="1" w:styleId="xl87">
    <w:name w:val="xl87"/>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88">
    <w:name w:val="xl88"/>
    <w:basedOn w:val="Normal"/>
    <w:rsid w:val="001D0D2B"/>
    <w:pPr>
      <w:widowControl/>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Unicode MS"/>
      <w:sz w:val="18"/>
      <w:szCs w:val="18"/>
      <w:lang w:val="es-ES"/>
    </w:rPr>
  </w:style>
  <w:style w:type="paragraph" w:customStyle="1" w:styleId="xl89">
    <w:name w:val="xl89"/>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lang w:val="es-ES"/>
    </w:rPr>
  </w:style>
  <w:style w:type="paragraph" w:customStyle="1" w:styleId="xl90">
    <w:name w:val="xl90"/>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s-ES"/>
    </w:rPr>
  </w:style>
  <w:style w:type="paragraph" w:customStyle="1" w:styleId="xl91">
    <w:name w:val="xl91"/>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92">
    <w:name w:val="xl92"/>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s-ES"/>
    </w:rPr>
  </w:style>
  <w:style w:type="paragraph" w:customStyle="1" w:styleId="xl93">
    <w:name w:val="xl93"/>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lang w:val="es-ES"/>
    </w:rPr>
  </w:style>
  <w:style w:type="paragraph" w:customStyle="1" w:styleId="xl94">
    <w:name w:val="xl94"/>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95">
    <w:name w:val="xl95"/>
    <w:basedOn w:val="Normal"/>
    <w:rsid w:val="001D0D2B"/>
    <w:pPr>
      <w:widowControl/>
      <w:pBdr>
        <w:top w:val="double" w:sz="6" w:space="0" w:color="auto"/>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6">
    <w:name w:val="xl96"/>
    <w:basedOn w:val="Normal"/>
    <w:rsid w:val="001D0D2B"/>
    <w:pPr>
      <w:widowControl/>
      <w:pBdr>
        <w:top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7">
    <w:name w:val="xl97"/>
    <w:basedOn w:val="Normal"/>
    <w:rsid w:val="001D0D2B"/>
    <w:pPr>
      <w:widowControl/>
      <w:pBdr>
        <w:top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8">
    <w:name w:val="xl98"/>
    <w:basedOn w:val="Normal"/>
    <w:rsid w:val="001D0D2B"/>
    <w:pPr>
      <w:widowControl/>
      <w:pBdr>
        <w:left w:val="double" w:sz="6" w:space="0" w:color="auto"/>
        <w:bottom w:val="double" w:sz="6" w:space="0" w:color="auto"/>
      </w:pBdr>
      <w:spacing w:before="100" w:beforeAutospacing="1" w:after="100" w:afterAutospacing="1"/>
      <w:jc w:val="center"/>
    </w:pPr>
    <w:rPr>
      <w:rFonts w:ascii="Arial" w:eastAsia="Arial Unicode MS" w:hAnsi="Arial" w:cs="Arial Unicode MS"/>
      <w:sz w:val="18"/>
      <w:szCs w:val="18"/>
      <w:lang w:val="es-ES"/>
    </w:rPr>
  </w:style>
  <w:style w:type="paragraph" w:customStyle="1" w:styleId="xl99">
    <w:name w:val="xl99"/>
    <w:basedOn w:val="Normal"/>
    <w:rsid w:val="001D0D2B"/>
    <w:pPr>
      <w:widowControl/>
      <w:spacing w:before="100" w:beforeAutospacing="1" w:after="100" w:afterAutospacing="1"/>
      <w:jc w:val="center"/>
    </w:pPr>
    <w:rPr>
      <w:rFonts w:ascii="Arial" w:eastAsia="Arial Unicode MS" w:hAnsi="Arial" w:cs="Arial Unicode MS"/>
      <w:sz w:val="18"/>
      <w:szCs w:val="18"/>
      <w:lang w:val="es-ES"/>
    </w:rPr>
  </w:style>
  <w:style w:type="paragraph" w:customStyle="1" w:styleId="xl100">
    <w:name w:val="xl100"/>
    <w:basedOn w:val="Normal"/>
    <w:rsid w:val="001D0D2B"/>
    <w:pPr>
      <w:widowControl/>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01">
    <w:name w:val="xl101"/>
    <w:basedOn w:val="Normal"/>
    <w:rsid w:val="001D0D2B"/>
    <w:pPr>
      <w:widowControl/>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14"/>
      <w:szCs w:val="14"/>
      <w:lang w:val="es-ES"/>
    </w:rPr>
  </w:style>
  <w:style w:type="paragraph" w:customStyle="1" w:styleId="xl113">
    <w:name w:val="xl113"/>
    <w:basedOn w:val="Normal"/>
    <w:rsid w:val="001D0D2B"/>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4"/>
      <w:szCs w:val="14"/>
      <w:lang w:val="es-ES"/>
    </w:rPr>
  </w:style>
  <w:style w:type="paragraph" w:customStyle="1" w:styleId="xl154">
    <w:name w:val="xl154"/>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02">
    <w:name w:val="xl102"/>
    <w:basedOn w:val="Normal"/>
    <w:rsid w:val="001D0D2B"/>
    <w:pPr>
      <w:widowControl/>
      <w:pBdr>
        <w:left w:val="single" w:sz="4" w:space="0" w:color="000000"/>
        <w:bottom w:val="single" w:sz="4" w:space="0" w:color="auto"/>
        <w:right w:val="single" w:sz="4" w:space="0" w:color="000000"/>
      </w:pBdr>
      <w:spacing w:before="100" w:beforeAutospacing="1" w:after="100" w:afterAutospacing="1"/>
      <w:jc w:val="right"/>
      <w:textAlignment w:val="center"/>
    </w:pPr>
    <w:rPr>
      <w:rFonts w:ascii="Arial" w:hAnsi="Arial" w:cs="Arial"/>
      <w:b/>
      <w:bCs/>
      <w:sz w:val="14"/>
      <w:szCs w:val="14"/>
      <w:lang w:val="es-ES"/>
    </w:rPr>
  </w:style>
  <w:style w:type="paragraph" w:customStyle="1" w:styleId="xl145">
    <w:name w:val="xl145"/>
    <w:basedOn w:val="Normal"/>
    <w:rsid w:val="001D0D2B"/>
    <w:pPr>
      <w:widowControl/>
      <w:pBdr>
        <w:top w:val="single" w:sz="8" w:space="0" w:color="auto"/>
        <w:left w:val="single" w:sz="8" w:space="0" w:color="auto"/>
      </w:pBdr>
      <w:spacing w:before="100" w:beforeAutospacing="1" w:after="100" w:afterAutospacing="1"/>
    </w:pPr>
    <w:rPr>
      <w:sz w:val="24"/>
      <w:szCs w:val="24"/>
      <w:lang w:val="es-ES"/>
    </w:rPr>
  </w:style>
  <w:style w:type="paragraph" w:customStyle="1" w:styleId="xl175">
    <w:name w:val="xl175"/>
    <w:basedOn w:val="Normal"/>
    <w:rsid w:val="001D0D2B"/>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85">
    <w:name w:val="xl185"/>
    <w:basedOn w:val="Normal"/>
    <w:rsid w:val="001D0D2B"/>
    <w:pPr>
      <w:widowControl/>
      <w:pBdr>
        <w:top w:val="single" w:sz="8" w:space="0" w:color="auto"/>
      </w:pBdr>
      <w:spacing w:before="100" w:beforeAutospacing="1" w:after="100" w:afterAutospacing="1"/>
      <w:jc w:val="right"/>
      <w:textAlignment w:val="center"/>
    </w:pPr>
    <w:rPr>
      <w:rFonts w:ascii="Arial" w:hAnsi="Arial" w:cs="Arial"/>
      <w:sz w:val="14"/>
      <w:szCs w:val="14"/>
      <w:lang w:val="es-ES"/>
    </w:rPr>
  </w:style>
  <w:style w:type="paragraph" w:customStyle="1" w:styleId="xl190">
    <w:name w:val="xl190"/>
    <w:basedOn w:val="Normal"/>
    <w:rsid w:val="001D0D2B"/>
    <w:pPr>
      <w:widowControl/>
      <w:pBdr>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val="es-ES"/>
    </w:rPr>
  </w:style>
  <w:style w:type="paragraph" w:styleId="Ttulo">
    <w:name w:val="Title"/>
    <w:basedOn w:val="Normal"/>
    <w:link w:val="TtuloCar"/>
    <w:qFormat/>
    <w:rsid w:val="001D0D2B"/>
    <w:pPr>
      <w:jc w:val="center"/>
    </w:pPr>
    <w:rPr>
      <w:rFonts w:ascii="Univers" w:hAnsi="Univers"/>
      <w:b/>
      <w:sz w:val="24"/>
      <w:lang w:val="es-ES"/>
    </w:rPr>
  </w:style>
  <w:style w:type="paragraph" w:customStyle="1" w:styleId="xl103">
    <w:name w:val="xl103"/>
    <w:basedOn w:val="Normal"/>
    <w:rsid w:val="001D0D2B"/>
    <w:pPr>
      <w:widowControl/>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2"/>
      <w:szCs w:val="12"/>
      <w:lang w:val="es-ES"/>
    </w:rPr>
  </w:style>
  <w:style w:type="paragraph" w:customStyle="1" w:styleId="xl104">
    <w:name w:val="xl104"/>
    <w:basedOn w:val="Normal"/>
    <w:rsid w:val="001D0D2B"/>
    <w:pPr>
      <w:widowControl/>
      <w:pBdr>
        <w:bottom w:val="single" w:sz="8"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05">
    <w:name w:val="xl105"/>
    <w:basedOn w:val="Normal"/>
    <w:rsid w:val="001D0D2B"/>
    <w:pPr>
      <w:widowControl/>
      <w:pBdr>
        <w:bottom w:val="single" w:sz="8" w:space="0" w:color="auto"/>
        <w:right w:val="single" w:sz="8"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06">
    <w:name w:val="xl106"/>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4"/>
      <w:szCs w:val="14"/>
      <w:lang w:val="es-ES"/>
    </w:rPr>
  </w:style>
  <w:style w:type="paragraph" w:customStyle="1" w:styleId="xl107">
    <w:name w:val="xl107"/>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108">
    <w:name w:val="xl108"/>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4"/>
      <w:szCs w:val="14"/>
      <w:lang w:val="es-ES"/>
    </w:rPr>
  </w:style>
  <w:style w:type="paragraph" w:customStyle="1" w:styleId="xl109">
    <w:name w:val="xl109"/>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10">
    <w:name w:val="xl110"/>
    <w:basedOn w:val="Normal"/>
    <w:rsid w:val="001D0D2B"/>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Arial Unicode MS" w:hAnsi="Arial" w:cs="Arial"/>
      <w:b/>
      <w:bCs/>
      <w:sz w:val="14"/>
      <w:szCs w:val="14"/>
      <w:lang w:val="es-ES"/>
    </w:rPr>
  </w:style>
  <w:style w:type="paragraph" w:customStyle="1" w:styleId="xl111">
    <w:name w:val="xl111"/>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val="es-ES"/>
    </w:rPr>
  </w:style>
  <w:style w:type="paragraph" w:customStyle="1" w:styleId="xl112">
    <w:name w:val="xl112"/>
    <w:basedOn w:val="Normal"/>
    <w:rsid w:val="001D0D2B"/>
    <w:pPr>
      <w:widowControl/>
      <w:pBdr>
        <w:bottom w:val="single" w:sz="8" w:space="0" w:color="auto"/>
      </w:pBdr>
      <w:spacing w:before="100" w:beforeAutospacing="1" w:after="100" w:afterAutospacing="1"/>
      <w:jc w:val="right"/>
      <w:textAlignment w:val="center"/>
    </w:pPr>
    <w:rPr>
      <w:rFonts w:ascii="Arial" w:eastAsia="Arial Unicode MS" w:hAnsi="Arial" w:cs="Arial"/>
      <w:b/>
      <w:bCs/>
      <w:sz w:val="14"/>
      <w:szCs w:val="14"/>
      <w:lang w:val="es-ES"/>
    </w:rPr>
  </w:style>
  <w:style w:type="paragraph" w:customStyle="1" w:styleId="xl114">
    <w:name w:val="xl114"/>
    <w:basedOn w:val="Normal"/>
    <w:rsid w:val="001D0D2B"/>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15">
    <w:name w:val="xl115"/>
    <w:basedOn w:val="Normal"/>
    <w:rsid w:val="001D0D2B"/>
    <w:pPr>
      <w:widowControl/>
      <w:pBdr>
        <w:top w:val="single" w:sz="4" w:space="0" w:color="auto"/>
        <w:bottom w:val="single" w:sz="8" w:space="0" w:color="auto"/>
        <w:right w:val="single" w:sz="4" w:space="0" w:color="000000"/>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16">
    <w:name w:val="xl116"/>
    <w:basedOn w:val="Normal"/>
    <w:rsid w:val="001D0D2B"/>
    <w:pPr>
      <w:widowControl/>
      <w:pBdr>
        <w:left w:val="single" w:sz="4" w:space="0" w:color="000000"/>
        <w:bottom w:val="single" w:sz="8"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17">
    <w:name w:val="xl117"/>
    <w:basedOn w:val="Normal"/>
    <w:rsid w:val="001D0D2B"/>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18">
    <w:name w:val="xl118"/>
    <w:basedOn w:val="Normal"/>
    <w:rsid w:val="001D0D2B"/>
    <w:pPr>
      <w:widowControl/>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19">
    <w:name w:val="xl119"/>
    <w:basedOn w:val="Normal"/>
    <w:rsid w:val="001D0D2B"/>
    <w:pPr>
      <w:widowControl/>
      <w:pBdr>
        <w:top w:val="single" w:sz="4" w:space="0" w:color="auto"/>
      </w:pBdr>
      <w:spacing w:before="100" w:beforeAutospacing="1" w:after="100" w:afterAutospacing="1"/>
      <w:jc w:val="center"/>
      <w:textAlignment w:val="center"/>
    </w:pPr>
    <w:rPr>
      <w:rFonts w:ascii="Arial" w:eastAsia="Arial Unicode MS" w:hAnsi="Arial" w:cs="Arial"/>
      <w:sz w:val="12"/>
      <w:szCs w:val="12"/>
      <w:lang w:val="es-ES"/>
    </w:rPr>
  </w:style>
  <w:style w:type="paragraph" w:customStyle="1" w:styleId="xl120">
    <w:name w:val="xl120"/>
    <w:basedOn w:val="Normal"/>
    <w:rsid w:val="001D0D2B"/>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val="es-ES"/>
    </w:rPr>
  </w:style>
  <w:style w:type="paragraph" w:customStyle="1" w:styleId="xl121">
    <w:name w:val="xl121"/>
    <w:basedOn w:val="Normal"/>
    <w:rsid w:val="001D0D2B"/>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122">
    <w:name w:val="xl122"/>
    <w:basedOn w:val="Normal"/>
    <w:rsid w:val="001D0D2B"/>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23">
    <w:name w:val="xl123"/>
    <w:basedOn w:val="Normal"/>
    <w:rsid w:val="001D0D2B"/>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24">
    <w:name w:val="xl124"/>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color w:val="FF00FF"/>
      <w:sz w:val="14"/>
      <w:szCs w:val="14"/>
      <w:lang w:val="es-ES"/>
    </w:rPr>
  </w:style>
  <w:style w:type="paragraph" w:customStyle="1" w:styleId="xl125">
    <w:name w:val="xl125"/>
    <w:basedOn w:val="Normal"/>
    <w:rsid w:val="001D0D2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color w:val="FF00FF"/>
      <w:sz w:val="14"/>
      <w:szCs w:val="14"/>
      <w:lang w:val="es-ES"/>
    </w:rPr>
  </w:style>
  <w:style w:type="paragraph" w:customStyle="1" w:styleId="xl126">
    <w:name w:val="xl126"/>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127">
    <w:name w:val="xl127"/>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4"/>
      <w:szCs w:val="14"/>
      <w:lang w:val="es-ES"/>
    </w:rPr>
  </w:style>
  <w:style w:type="paragraph" w:customStyle="1" w:styleId="xl128">
    <w:name w:val="xl128"/>
    <w:basedOn w:val="Normal"/>
    <w:rsid w:val="001D0D2B"/>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29">
    <w:name w:val="xl129"/>
    <w:basedOn w:val="Normal"/>
    <w:rsid w:val="001D0D2B"/>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130">
    <w:name w:val="xl130"/>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131">
    <w:name w:val="xl131"/>
    <w:basedOn w:val="Normal"/>
    <w:rsid w:val="001D0D2B"/>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132">
    <w:name w:val="xl132"/>
    <w:basedOn w:val="Normal"/>
    <w:rsid w:val="001D0D2B"/>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s-ES"/>
    </w:rPr>
  </w:style>
  <w:style w:type="paragraph" w:customStyle="1" w:styleId="xl133">
    <w:name w:val="xl133"/>
    <w:basedOn w:val="Normal"/>
    <w:rsid w:val="001D0D2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s-ES"/>
    </w:rPr>
  </w:style>
  <w:style w:type="paragraph" w:customStyle="1" w:styleId="xl134">
    <w:name w:val="xl134"/>
    <w:basedOn w:val="Normal"/>
    <w:rsid w:val="001D0D2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lang w:val="es-ES"/>
    </w:rPr>
  </w:style>
  <w:style w:type="paragraph" w:customStyle="1" w:styleId="xl135">
    <w:name w:val="xl135"/>
    <w:basedOn w:val="Normal"/>
    <w:rsid w:val="001D0D2B"/>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eastAsia="Arial Unicode MS" w:hAnsi="Arial" w:cs="Arial"/>
      <w:b/>
      <w:bCs/>
      <w:sz w:val="14"/>
      <w:szCs w:val="14"/>
      <w:lang w:val="es-ES"/>
    </w:rPr>
  </w:style>
  <w:style w:type="paragraph" w:customStyle="1" w:styleId="xl136">
    <w:name w:val="xl136"/>
    <w:basedOn w:val="Normal"/>
    <w:rsid w:val="001D0D2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14"/>
      <w:szCs w:val="14"/>
      <w:lang w:val="es-ES"/>
    </w:rPr>
  </w:style>
  <w:style w:type="paragraph" w:customStyle="1" w:styleId="xl137">
    <w:name w:val="xl137"/>
    <w:basedOn w:val="Normal"/>
    <w:rsid w:val="001D0D2B"/>
    <w:pPr>
      <w:widowControl/>
      <w:pBdr>
        <w:bottom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138">
    <w:name w:val="xl138"/>
    <w:basedOn w:val="Normal"/>
    <w:rsid w:val="001D0D2B"/>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val="es-ES"/>
    </w:rPr>
  </w:style>
  <w:style w:type="paragraph" w:customStyle="1" w:styleId="xl139">
    <w:name w:val="xl139"/>
    <w:basedOn w:val="Normal"/>
    <w:rsid w:val="001D0D2B"/>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40">
    <w:name w:val="xl140"/>
    <w:basedOn w:val="Normal"/>
    <w:rsid w:val="001D0D2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41">
    <w:name w:val="xl141"/>
    <w:basedOn w:val="Normal"/>
    <w:rsid w:val="001D0D2B"/>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42">
    <w:name w:val="xl142"/>
    <w:basedOn w:val="Normal"/>
    <w:rsid w:val="001D0D2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43">
    <w:name w:val="xl143"/>
    <w:basedOn w:val="Normal"/>
    <w:rsid w:val="001D0D2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44">
    <w:name w:val="xl144"/>
    <w:basedOn w:val="Normal"/>
    <w:rsid w:val="001D0D2B"/>
    <w:pPr>
      <w:widowControl/>
      <w:pBdr>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46">
    <w:name w:val="xl146"/>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val="es-ES"/>
    </w:rPr>
  </w:style>
  <w:style w:type="paragraph" w:customStyle="1" w:styleId="xl147">
    <w:name w:val="xl147"/>
    <w:basedOn w:val="Normal"/>
    <w:rsid w:val="001D0D2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sz w:val="14"/>
      <w:szCs w:val="14"/>
      <w:lang w:val="es-ES"/>
    </w:rPr>
  </w:style>
  <w:style w:type="paragraph" w:customStyle="1" w:styleId="xl148">
    <w:name w:val="xl148"/>
    <w:basedOn w:val="Normal"/>
    <w:rsid w:val="001D0D2B"/>
    <w:pPr>
      <w:widowControl/>
      <w:pBdr>
        <w:right w:val="single" w:sz="8"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149">
    <w:name w:val="xl149"/>
    <w:basedOn w:val="Normal"/>
    <w:rsid w:val="001D0D2B"/>
    <w:pPr>
      <w:widowControl/>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50">
    <w:name w:val="xl150"/>
    <w:basedOn w:val="Normal"/>
    <w:rsid w:val="001D0D2B"/>
    <w:pPr>
      <w:widowControl/>
      <w:spacing w:before="100" w:beforeAutospacing="1" w:after="100" w:afterAutospacing="1"/>
      <w:jc w:val="center"/>
      <w:textAlignment w:val="center"/>
    </w:pPr>
    <w:rPr>
      <w:rFonts w:ascii="Arial" w:eastAsia="Arial Unicode MS" w:hAnsi="Arial" w:cs="Arial"/>
      <w:sz w:val="12"/>
      <w:szCs w:val="12"/>
      <w:lang w:val="es-ES"/>
    </w:rPr>
  </w:style>
  <w:style w:type="paragraph" w:customStyle="1" w:styleId="xl151">
    <w:name w:val="xl151"/>
    <w:basedOn w:val="Normal"/>
    <w:rsid w:val="001D0D2B"/>
    <w:pPr>
      <w:widowControl/>
      <w:pBdr>
        <w:bottom w:val="single" w:sz="8" w:space="0" w:color="auto"/>
      </w:pBdr>
      <w:spacing w:before="100" w:beforeAutospacing="1" w:after="100" w:afterAutospacing="1"/>
      <w:jc w:val="center"/>
      <w:textAlignment w:val="center"/>
    </w:pPr>
    <w:rPr>
      <w:rFonts w:ascii="Arial" w:eastAsia="Arial Unicode MS" w:hAnsi="Arial" w:cs="Arial"/>
      <w:sz w:val="12"/>
      <w:szCs w:val="12"/>
      <w:lang w:val="es-ES"/>
    </w:rPr>
  </w:style>
  <w:style w:type="paragraph" w:customStyle="1" w:styleId="xl152">
    <w:name w:val="xl152"/>
    <w:basedOn w:val="Normal"/>
    <w:rsid w:val="001D0D2B"/>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53">
    <w:name w:val="xl153"/>
    <w:basedOn w:val="Normal"/>
    <w:rsid w:val="001D0D2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55">
    <w:name w:val="xl155"/>
    <w:basedOn w:val="Normal"/>
    <w:rsid w:val="001D0D2B"/>
    <w:pPr>
      <w:widowControl/>
      <w:pBdr>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56">
    <w:name w:val="xl156"/>
    <w:basedOn w:val="Normal"/>
    <w:rsid w:val="001D0D2B"/>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4"/>
      <w:szCs w:val="14"/>
      <w:lang w:val="es-ES"/>
    </w:rPr>
  </w:style>
  <w:style w:type="paragraph" w:customStyle="1" w:styleId="xl157">
    <w:name w:val="xl157"/>
    <w:basedOn w:val="Normal"/>
    <w:rsid w:val="001D0D2B"/>
    <w:pPr>
      <w:widowControl/>
      <w:pBdr>
        <w:bottom w:val="single" w:sz="8"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158">
    <w:name w:val="xl158"/>
    <w:basedOn w:val="Normal"/>
    <w:rsid w:val="001D0D2B"/>
    <w:pPr>
      <w:widowControl/>
      <w:pBdr>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159">
    <w:name w:val="xl159"/>
    <w:basedOn w:val="Normal"/>
    <w:rsid w:val="001D0D2B"/>
    <w:pPr>
      <w:widowControl/>
      <w:pBdr>
        <w:top w:val="single" w:sz="8" w:space="0" w:color="auto"/>
        <w:left w:val="single" w:sz="8" w:space="0" w:color="auto"/>
      </w:pBdr>
      <w:spacing w:before="100" w:beforeAutospacing="1" w:after="100" w:afterAutospacing="1"/>
      <w:textAlignment w:val="center"/>
    </w:pPr>
    <w:rPr>
      <w:rFonts w:ascii="Arial" w:eastAsia="Arial Unicode MS" w:hAnsi="Arial" w:cs="Arial"/>
      <w:b/>
      <w:bCs/>
      <w:sz w:val="18"/>
      <w:szCs w:val="18"/>
      <w:lang w:val="es-ES"/>
    </w:rPr>
  </w:style>
  <w:style w:type="paragraph" w:customStyle="1" w:styleId="xl160">
    <w:name w:val="xl160"/>
    <w:basedOn w:val="Normal"/>
    <w:rsid w:val="001D0D2B"/>
    <w:pPr>
      <w:widowControl/>
      <w:pBdr>
        <w:top w:val="single" w:sz="8" w:space="0" w:color="auto"/>
      </w:pBdr>
      <w:spacing w:before="100" w:beforeAutospacing="1" w:after="100" w:afterAutospacing="1"/>
      <w:textAlignment w:val="center"/>
    </w:pPr>
    <w:rPr>
      <w:rFonts w:ascii="Arial" w:eastAsia="Arial Unicode MS" w:hAnsi="Arial" w:cs="Arial"/>
      <w:b/>
      <w:bCs/>
      <w:sz w:val="18"/>
      <w:szCs w:val="18"/>
      <w:lang w:val="es-ES"/>
    </w:rPr>
  </w:style>
  <w:style w:type="paragraph" w:customStyle="1" w:styleId="xl161">
    <w:name w:val="xl161"/>
    <w:basedOn w:val="Normal"/>
    <w:rsid w:val="001D0D2B"/>
    <w:pPr>
      <w:widowControl/>
      <w:pBdr>
        <w:top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val="es-ES"/>
    </w:rPr>
  </w:style>
  <w:style w:type="paragraph" w:customStyle="1" w:styleId="xl162">
    <w:name w:val="xl162"/>
    <w:basedOn w:val="Normal"/>
    <w:rsid w:val="001D0D2B"/>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163">
    <w:name w:val="xl163"/>
    <w:basedOn w:val="Normal"/>
    <w:rsid w:val="001D0D2B"/>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164">
    <w:name w:val="xl164"/>
    <w:basedOn w:val="Normal"/>
    <w:rsid w:val="001D0D2B"/>
    <w:pPr>
      <w:widowControl/>
      <w:pBdr>
        <w:left w:val="single" w:sz="8" w:space="0" w:color="auto"/>
        <w:bottom w:val="single" w:sz="4" w:space="0" w:color="auto"/>
      </w:pBdr>
      <w:spacing w:before="100" w:beforeAutospacing="1" w:after="100" w:afterAutospacing="1"/>
      <w:textAlignment w:val="center"/>
    </w:pPr>
    <w:rPr>
      <w:rFonts w:ascii="Arial" w:eastAsia="Arial Unicode MS" w:hAnsi="Arial" w:cs="Arial"/>
      <w:b/>
      <w:bCs/>
      <w:sz w:val="16"/>
      <w:szCs w:val="16"/>
      <w:lang w:val="es-ES"/>
    </w:rPr>
  </w:style>
  <w:style w:type="paragraph" w:customStyle="1" w:styleId="xl165">
    <w:name w:val="xl165"/>
    <w:basedOn w:val="Normal"/>
    <w:rsid w:val="001D0D2B"/>
    <w:pPr>
      <w:widowControl/>
      <w:pBdr>
        <w:bottom w:val="single" w:sz="4" w:space="0" w:color="auto"/>
      </w:pBdr>
      <w:spacing w:before="100" w:beforeAutospacing="1" w:after="100" w:afterAutospacing="1"/>
      <w:textAlignment w:val="center"/>
    </w:pPr>
    <w:rPr>
      <w:rFonts w:ascii="Arial" w:eastAsia="Arial Unicode MS" w:hAnsi="Arial" w:cs="Arial"/>
      <w:b/>
      <w:bCs/>
      <w:sz w:val="16"/>
      <w:szCs w:val="16"/>
      <w:lang w:val="es-ES"/>
    </w:rPr>
  </w:style>
  <w:style w:type="paragraph" w:customStyle="1" w:styleId="xl166">
    <w:name w:val="xl166"/>
    <w:basedOn w:val="Normal"/>
    <w:rsid w:val="001D0D2B"/>
    <w:pPr>
      <w:widowControl/>
      <w:pBdr>
        <w:bottom w:val="single" w:sz="4" w:space="0" w:color="auto"/>
        <w:right w:val="single" w:sz="8" w:space="0" w:color="auto"/>
      </w:pBdr>
      <w:spacing w:before="100" w:beforeAutospacing="1" w:after="100" w:afterAutospacing="1"/>
      <w:textAlignment w:val="center"/>
    </w:pPr>
    <w:rPr>
      <w:rFonts w:ascii="Arial" w:eastAsia="Arial Unicode MS" w:hAnsi="Arial" w:cs="Arial"/>
      <w:b/>
      <w:bCs/>
      <w:sz w:val="16"/>
      <w:szCs w:val="16"/>
      <w:lang w:val="es-ES"/>
    </w:rPr>
  </w:style>
  <w:style w:type="paragraph" w:customStyle="1" w:styleId="xl167">
    <w:name w:val="xl167"/>
    <w:basedOn w:val="Normal"/>
    <w:rsid w:val="001D0D2B"/>
    <w:pPr>
      <w:widowControl/>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68">
    <w:name w:val="xl168"/>
    <w:basedOn w:val="Normal"/>
    <w:rsid w:val="001D0D2B"/>
    <w:pPr>
      <w:widowControl/>
      <w:pBdr>
        <w:bottom w:val="single" w:sz="8" w:space="0" w:color="auto"/>
      </w:pBdr>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69">
    <w:name w:val="xl169"/>
    <w:basedOn w:val="Normal"/>
    <w:rsid w:val="001D0D2B"/>
    <w:pPr>
      <w:widowControl/>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70">
    <w:name w:val="xl170"/>
    <w:basedOn w:val="Normal"/>
    <w:rsid w:val="001D0D2B"/>
    <w:pPr>
      <w:widowControl/>
      <w:pBdr>
        <w:top w:val="single" w:sz="8" w:space="0" w:color="auto"/>
      </w:pBdr>
      <w:spacing w:before="100" w:beforeAutospacing="1" w:after="100" w:afterAutospacing="1"/>
      <w:textAlignment w:val="top"/>
    </w:pPr>
    <w:rPr>
      <w:rFonts w:ascii="Arial" w:eastAsia="Arial Unicode MS" w:hAnsi="Arial" w:cs="Arial"/>
      <w:sz w:val="18"/>
      <w:szCs w:val="18"/>
      <w:lang w:val="es-ES"/>
    </w:rPr>
  </w:style>
  <w:style w:type="paragraph" w:customStyle="1" w:styleId="xl171">
    <w:name w:val="xl171"/>
    <w:basedOn w:val="Normal"/>
    <w:rsid w:val="001D0D2B"/>
    <w:pPr>
      <w:widowControl/>
      <w:pBdr>
        <w:top w:val="single" w:sz="8" w:space="0" w:color="auto"/>
        <w:right w:val="single" w:sz="8" w:space="0" w:color="auto"/>
      </w:pBdr>
      <w:spacing w:before="100" w:beforeAutospacing="1" w:after="100" w:afterAutospacing="1"/>
      <w:textAlignment w:val="top"/>
    </w:pPr>
    <w:rPr>
      <w:rFonts w:ascii="Arial" w:eastAsia="Arial Unicode MS" w:hAnsi="Arial" w:cs="Arial"/>
      <w:sz w:val="18"/>
      <w:szCs w:val="18"/>
      <w:lang w:val="es-ES"/>
    </w:rPr>
  </w:style>
  <w:style w:type="paragraph" w:customStyle="1" w:styleId="xl172">
    <w:name w:val="xl172"/>
    <w:basedOn w:val="Normal"/>
    <w:rsid w:val="001D0D2B"/>
    <w:pPr>
      <w:widowControl/>
      <w:spacing w:before="100" w:beforeAutospacing="1" w:after="100" w:afterAutospacing="1"/>
      <w:textAlignment w:val="top"/>
    </w:pPr>
    <w:rPr>
      <w:rFonts w:ascii="Arial" w:eastAsia="Arial Unicode MS" w:hAnsi="Arial" w:cs="Arial"/>
      <w:sz w:val="18"/>
      <w:szCs w:val="18"/>
      <w:lang w:val="es-ES"/>
    </w:rPr>
  </w:style>
  <w:style w:type="paragraph" w:customStyle="1" w:styleId="xl173">
    <w:name w:val="xl173"/>
    <w:basedOn w:val="Normal"/>
    <w:rsid w:val="001D0D2B"/>
    <w:pPr>
      <w:widowControl/>
      <w:pBdr>
        <w:right w:val="single" w:sz="8" w:space="0" w:color="auto"/>
      </w:pBdr>
      <w:spacing w:before="100" w:beforeAutospacing="1" w:after="100" w:afterAutospacing="1"/>
      <w:textAlignment w:val="top"/>
    </w:pPr>
    <w:rPr>
      <w:rFonts w:ascii="Arial" w:eastAsia="Arial Unicode MS" w:hAnsi="Arial" w:cs="Arial"/>
      <w:sz w:val="18"/>
      <w:szCs w:val="18"/>
      <w:lang w:val="es-ES"/>
    </w:rPr>
  </w:style>
  <w:style w:type="paragraph" w:customStyle="1" w:styleId="xl174">
    <w:name w:val="xl174"/>
    <w:basedOn w:val="Normal"/>
    <w:rsid w:val="001D0D2B"/>
    <w:pPr>
      <w:widowControl/>
      <w:spacing w:before="100" w:beforeAutospacing="1" w:after="100" w:afterAutospacing="1"/>
      <w:textAlignment w:val="center"/>
    </w:pPr>
    <w:rPr>
      <w:rFonts w:ascii="Arial" w:eastAsia="Arial Unicode MS" w:hAnsi="Arial" w:cs="Arial"/>
      <w:sz w:val="16"/>
      <w:szCs w:val="16"/>
      <w:lang w:val="es-ES"/>
    </w:rPr>
  </w:style>
  <w:style w:type="paragraph" w:customStyle="1" w:styleId="xl176">
    <w:name w:val="xl176"/>
    <w:basedOn w:val="Normal"/>
    <w:rsid w:val="001D0D2B"/>
    <w:pPr>
      <w:widowControl/>
      <w:spacing w:before="100" w:beforeAutospacing="1" w:after="100" w:afterAutospacing="1"/>
      <w:textAlignment w:val="center"/>
    </w:pPr>
    <w:rPr>
      <w:rFonts w:ascii="Arial" w:eastAsia="Arial Unicode MS" w:hAnsi="Arial" w:cs="Arial"/>
      <w:sz w:val="16"/>
      <w:szCs w:val="16"/>
      <w:lang w:val="es-ES"/>
    </w:rPr>
  </w:style>
  <w:style w:type="paragraph" w:customStyle="1" w:styleId="xl177">
    <w:name w:val="xl177"/>
    <w:basedOn w:val="Normal"/>
    <w:rsid w:val="001D0D2B"/>
    <w:pPr>
      <w:widowControl/>
      <w:pBdr>
        <w:top w:val="single" w:sz="8" w:space="0" w:color="auto"/>
      </w:pBdr>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78">
    <w:name w:val="xl178"/>
    <w:basedOn w:val="Normal"/>
    <w:rsid w:val="001D0D2B"/>
    <w:pPr>
      <w:widowControl/>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79">
    <w:name w:val="xl179"/>
    <w:basedOn w:val="Normal"/>
    <w:rsid w:val="001D0D2B"/>
    <w:pPr>
      <w:widowControl/>
      <w:pBdr>
        <w:left w:val="single" w:sz="8" w:space="0" w:color="auto"/>
      </w:pBdr>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80">
    <w:name w:val="xl180"/>
    <w:basedOn w:val="Normal"/>
    <w:rsid w:val="001D0D2B"/>
    <w:pPr>
      <w:widowControl/>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81">
    <w:name w:val="xl181"/>
    <w:basedOn w:val="Normal"/>
    <w:rsid w:val="001D0D2B"/>
    <w:pPr>
      <w:widowControl/>
      <w:pBdr>
        <w:right w:val="single" w:sz="8" w:space="0" w:color="auto"/>
      </w:pBdr>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182">
    <w:name w:val="xl182"/>
    <w:basedOn w:val="Normal"/>
    <w:rsid w:val="001D0D2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183">
    <w:name w:val="xl183"/>
    <w:basedOn w:val="Normal"/>
    <w:rsid w:val="001D0D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val="es-ES"/>
    </w:rPr>
  </w:style>
  <w:style w:type="paragraph" w:styleId="Prrafodelista">
    <w:name w:val="List Paragraph"/>
    <w:basedOn w:val="Normal"/>
    <w:qFormat/>
    <w:rsid w:val="004257BB"/>
    <w:pPr>
      <w:widowControl/>
      <w:ind w:left="708"/>
    </w:pPr>
  </w:style>
  <w:style w:type="paragraph" w:customStyle="1" w:styleId="a">
    <w:basedOn w:val="Normal"/>
    <w:next w:val="Sangradetextonormal"/>
    <w:rsid w:val="001D0D2B"/>
    <w:pPr>
      <w:widowControl/>
      <w:ind w:left="567"/>
      <w:jc w:val="both"/>
    </w:pPr>
    <w:rPr>
      <w:rFonts w:ascii="Arial" w:hAnsi="Arial"/>
      <w:color w:val="000000"/>
      <w:sz w:val="24"/>
    </w:rPr>
  </w:style>
  <w:style w:type="character" w:customStyle="1" w:styleId="TextoindependienteCar">
    <w:name w:val="Texto independiente Car"/>
    <w:link w:val="Textoindependiente"/>
    <w:rsid w:val="008E3C28"/>
    <w:rPr>
      <w:rFonts w:ascii="Arial" w:hAnsi="Arial"/>
      <w:sz w:val="24"/>
      <w:lang w:val="en-US" w:eastAsia="es-ES" w:bidi="ar-SA"/>
    </w:rPr>
  </w:style>
  <w:style w:type="character" w:customStyle="1" w:styleId="TtuloCar">
    <w:name w:val="Título Car"/>
    <w:link w:val="Ttulo"/>
    <w:rsid w:val="00D25716"/>
    <w:rPr>
      <w:rFonts w:ascii="Univers" w:hAnsi="Univers"/>
      <w:b/>
      <w:sz w:val="24"/>
      <w:lang w:val="es-ES" w:eastAsia="es-ES" w:bidi="ar-SA"/>
    </w:rPr>
  </w:style>
  <w:style w:type="character" w:customStyle="1" w:styleId="Ttulo1Car">
    <w:name w:val="Título 1 Car"/>
    <w:aliases w:val="Designación Car,clausula Car"/>
    <w:link w:val="Ttulo1"/>
    <w:rsid w:val="00D25716"/>
    <w:rPr>
      <w:rFonts w:ascii="Arial" w:hAnsi="Arial"/>
      <w:b/>
      <w:color w:val="000000"/>
      <w:sz w:val="24"/>
      <w:lang w:val="es-MX" w:eastAsia="es-ES" w:bidi="ar-SA"/>
    </w:rPr>
  </w:style>
  <w:style w:type="character" w:customStyle="1" w:styleId="Ttulo2Car">
    <w:name w:val="Título 2 Car"/>
    <w:aliases w:val="Libro Car"/>
    <w:link w:val="Ttulo2"/>
    <w:rsid w:val="00D25716"/>
    <w:rPr>
      <w:rFonts w:ascii="Arial" w:hAnsi="Arial"/>
      <w:b/>
      <w:sz w:val="24"/>
      <w:u w:val="single"/>
      <w:lang w:val="es-MX" w:eastAsia="es-ES" w:bidi="ar-SA"/>
    </w:rPr>
  </w:style>
  <w:style w:type="character" w:customStyle="1" w:styleId="CarCar3">
    <w:name w:val="Car Car3"/>
    <w:rsid w:val="00B12634"/>
    <w:rPr>
      <w:rFonts w:ascii="Arial" w:eastAsia="Times New Roman" w:hAnsi="Arial"/>
      <w:sz w:val="24"/>
      <w:lang w:val="en-US" w:eastAsia="es-ES"/>
    </w:rPr>
  </w:style>
  <w:style w:type="character" w:customStyle="1" w:styleId="Textoindependiente3Car">
    <w:name w:val="Texto independiente 3 Car"/>
    <w:link w:val="Textoindependiente3"/>
    <w:semiHidden/>
    <w:rsid w:val="00B12634"/>
    <w:rPr>
      <w:rFonts w:ascii="Arial" w:hAnsi="Arial"/>
      <w:sz w:val="24"/>
      <w:lang w:val="es-MX" w:eastAsia="es-ES" w:bidi="ar-SA"/>
    </w:rPr>
  </w:style>
  <w:style w:type="paragraph" w:customStyle="1" w:styleId="LSpecBody">
    <w:name w:val="LSpec Body"/>
    <w:basedOn w:val="Normal"/>
    <w:rsid w:val="00B12634"/>
    <w:pPr>
      <w:widowControl/>
      <w:spacing w:before="240"/>
      <w:jc w:val="both"/>
    </w:pPr>
    <w:rPr>
      <w:snapToGrid w:val="0"/>
      <w:sz w:val="24"/>
      <w:lang w:val="en-US"/>
    </w:rPr>
  </w:style>
  <w:style w:type="character" w:styleId="Nmerodelnea">
    <w:name w:val="line number"/>
    <w:basedOn w:val="Fuentedeprrafopredeter"/>
    <w:rsid w:val="005D6E17"/>
  </w:style>
  <w:style w:type="character" w:customStyle="1" w:styleId="TextoCar">
    <w:name w:val="Texto Car"/>
    <w:link w:val="Texto"/>
    <w:rsid w:val="0098339A"/>
    <w:rPr>
      <w:rFonts w:ascii="Arial" w:hAnsi="Arial"/>
      <w:sz w:val="18"/>
      <w:szCs w:val="18"/>
      <w:lang w:val="es-ES" w:eastAsia="es-ES" w:bidi="ar-SA"/>
    </w:rPr>
  </w:style>
  <w:style w:type="table" w:styleId="Tablaconcuadrcula">
    <w:name w:val="Table Grid"/>
    <w:basedOn w:val="Tablanormal"/>
    <w:rsid w:val="00983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Sangradetextonormal"/>
    <w:rsid w:val="008E0140"/>
    <w:pPr>
      <w:widowControl/>
      <w:ind w:left="567"/>
      <w:jc w:val="both"/>
    </w:pPr>
    <w:rPr>
      <w:rFonts w:ascii="Arial" w:hAnsi="Arial"/>
      <w:color w:val="000000"/>
      <w:sz w:val="24"/>
    </w:rPr>
  </w:style>
  <w:style w:type="character" w:customStyle="1" w:styleId="Ttulo4Car">
    <w:name w:val="Título 4 Car"/>
    <w:aliases w:val="Parte Car"/>
    <w:link w:val="Ttulo4"/>
    <w:rsid w:val="00125AE2"/>
    <w:rPr>
      <w:rFonts w:ascii="Arial" w:hAnsi="Arial"/>
      <w:color w:val="000000"/>
      <w:sz w:val="24"/>
      <w:lang w:val="es-ES_tradnl" w:eastAsia="es-ES"/>
    </w:rPr>
  </w:style>
  <w:style w:type="character" w:customStyle="1" w:styleId="SangradetextonormalCar">
    <w:name w:val="Sangría de texto normal Car"/>
    <w:link w:val="Sangradetextonormal"/>
    <w:rsid w:val="00125AE2"/>
    <w:rPr>
      <w:rFonts w:ascii="Arial" w:hAnsi="Arial"/>
      <w:color w:val="000000"/>
      <w:sz w:val="24"/>
      <w:lang w:val="es-ES_tradnl" w:eastAsia="es-ES"/>
    </w:rPr>
  </w:style>
  <w:style w:type="character" w:customStyle="1" w:styleId="EncabezadoCar">
    <w:name w:val="Encabezado Car"/>
    <w:basedOn w:val="Fuentedeprrafopredeter"/>
    <w:link w:val="Encabezado"/>
    <w:uiPriority w:val="99"/>
    <w:rsid w:val="00CE077F"/>
    <w:rPr>
      <w:lang w:eastAsia="es-ES"/>
    </w:rPr>
  </w:style>
</w:styles>
</file>

<file path=word/webSettings.xml><?xml version="1.0" encoding="utf-8"?>
<w:webSettings xmlns:r="http://schemas.openxmlformats.org/officeDocument/2006/relationships" xmlns:w="http://schemas.openxmlformats.org/wordprocessingml/2006/main">
  <w:divs>
    <w:div w:id="122625194">
      <w:bodyDiv w:val="1"/>
      <w:marLeft w:val="0"/>
      <w:marRight w:val="0"/>
      <w:marTop w:val="0"/>
      <w:marBottom w:val="0"/>
      <w:divBdr>
        <w:top w:val="none" w:sz="0" w:space="0" w:color="auto"/>
        <w:left w:val="none" w:sz="0" w:space="0" w:color="auto"/>
        <w:bottom w:val="none" w:sz="0" w:space="0" w:color="auto"/>
        <w:right w:val="none" w:sz="0" w:space="0" w:color="auto"/>
      </w:divBdr>
    </w:div>
    <w:div w:id="8230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5780</Words>
  <Characters>31795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CENTRO SCT SAN LUIS POTOSI</Company>
  <LinksUpToDate>false</LinksUpToDate>
  <CharactersWithSpaces>37501</CharactersWithSpaces>
  <SharedDoc>false</SharedDoc>
  <HLinks>
    <vt:vector size="6" baseType="variant">
      <vt:variant>
        <vt:i4>6225980</vt:i4>
      </vt:variant>
      <vt:variant>
        <vt:i4>0</vt:i4>
      </vt:variant>
      <vt:variant>
        <vt:i4>0</vt:i4>
      </vt:variant>
      <vt:variant>
        <vt:i4>5</vt:i4>
      </vt:variant>
      <vt:variant>
        <vt:lpwstr>mailto:jgarciae@sct.gob.mx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slp-enuñezr</dc:creator>
  <cp:lastModifiedBy>jlrios</cp:lastModifiedBy>
  <cp:revision>10</cp:revision>
  <cp:lastPrinted>2011-05-24T17:17:00Z</cp:lastPrinted>
  <dcterms:created xsi:type="dcterms:W3CDTF">2013-03-06T18:12:00Z</dcterms:created>
  <dcterms:modified xsi:type="dcterms:W3CDTF">2013-03-13T23:41:00Z</dcterms:modified>
</cp:coreProperties>
</file>